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E887A" w14:textId="77777777" w:rsidR="00B96239" w:rsidRDefault="00B96239">
      <w:pPr>
        <w:framePr w:wrap="around"/>
      </w:pPr>
    </w:p>
    <w:tbl>
      <w:tblPr>
        <w:tblpPr w:leftFromText="180" w:rightFromText="180" w:vertAnchor="text" w:tblpX="511" w:tblpY="528"/>
        <w:tblW w:w="0" w:type="auto"/>
        <w:tblLook w:val="0000" w:firstRow="0" w:lastRow="0" w:firstColumn="0" w:lastColumn="0" w:noHBand="0" w:noVBand="0"/>
      </w:tblPr>
      <w:tblGrid>
        <w:gridCol w:w="6210"/>
      </w:tblGrid>
      <w:tr w:rsidR="004F797F" w14:paraId="259CF5AA" w14:textId="77777777" w:rsidTr="004F797F">
        <w:trPr>
          <w:trHeight w:val="1180"/>
        </w:trPr>
        <w:tc>
          <w:tcPr>
            <w:tcW w:w="6210" w:type="dxa"/>
          </w:tcPr>
          <w:p w14:paraId="5C7EADFE" w14:textId="77777777" w:rsidR="00B96239" w:rsidRDefault="00B96239" w:rsidP="004F797F">
            <w:pPr>
              <w:pStyle w:val="Heading3"/>
              <w:framePr w:hSpace="0" w:wrap="auto" w:vAnchor="margin" w:xAlign="left" w:yAlign="inline"/>
              <w:spacing w:after="100"/>
              <w:rPr>
                <w:sz w:val="40"/>
                <w:szCs w:val="40"/>
              </w:rPr>
            </w:pPr>
          </w:p>
          <w:p w14:paraId="30ADFFC3" w14:textId="7046858F" w:rsidR="004F797F" w:rsidRPr="00C03710" w:rsidRDefault="004F797F" w:rsidP="004F797F">
            <w:pPr>
              <w:pStyle w:val="Heading3"/>
              <w:framePr w:hSpace="0" w:wrap="auto" w:vAnchor="margin" w:xAlign="left" w:yAlign="inline"/>
              <w:spacing w:after="100"/>
              <w:rPr>
                <w:sz w:val="40"/>
                <w:szCs w:val="40"/>
              </w:rPr>
            </w:pPr>
            <w:r w:rsidRPr="00C03710">
              <w:rPr>
                <w:sz w:val="40"/>
                <w:szCs w:val="40"/>
              </w:rPr>
              <w:t xml:space="preserve">DEAN’S RAPID RESPONSE RELEVANT (R3) </w:t>
            </w:r>
            <w:r w:rsidRPr="00B96239">
              <w:rPr>
                <w:color w:val="002060"/>
                <w:sz w:val="40"/>
                <w:szCs w:val="40"/>
              </w:rPr>
              <w:t>GRANT</w:t>
            </w:r>
          </w:p>
          <w:p w14:paraId="1E39AC8A" w14:textId="77777777" w:rsidR="004F797F" w:rsidRPr="00876502" w:rsidRDefault="004F797F" w:rsidP="004F797F">
            <w:pPr>
              <w:pStyle w:val="NoSpacing"/>
              <w:framePr w:hSpace="0" w:wrap="auto" w:vAnchor="margin" w:xAlign="left" w:yAlign="inline"/>
              <w:rPr>
                <w:b/>
              </w:rPr>
            </w:pPr>
            <w:r w:rsidRPr="00876502">
              <w:rPr>
                <w:b/>
                <w:sz w:val="24"/>
                <w:szCs w:val="24"/>
              </w:rPr>
              <w:t>Funding Announcement – June 2018</w:t>
            </w:r>
          </w:p>
        </w:tc>
      </w:tr>
    </w:tbl>
    <w:p w14:paraId="118931D5" w14:textId="011ECC29" w:rsidR="004F797F" w:rsidRDefault="00B96239" w:rsidP="000E7E1B">
      <w:pPr>
        <w:framePr w:hSpace="0" w:wrap="auto" w:vAnchor="margin" w:xAlign="left" w:yAlign="inline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158B0203" wp14:editId="10D8DAA7">
            <wp:simplePos x="0" y="0"/>
            <wp:positionH relativeFrom="margin">
              <wp:posOffset>0</wp:posOffset>
            </wp:positionH>
            <wp:positionV relativeFrom="page">
              <wp:posOffset>476250</wp:posOffset>
            </wp:positionV>
            <wp:extent cx="7560310" cy="1428115"/>
            <wp:effectExtent l="57150" t="19050" r="59690" b="95885"/>
            <wp:wrapNone/>
            <wp:docPr id="17" name="Graphic 9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gradient colored graphic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42811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7497F43" w14:textId="77777777" w:rsidR="004F797F" w:rsidRDefault="004F797F" w:rsidP="000E7E1B">
      <w:pPr>
        <w:framePr w:hSpace="0" w:wrap="auto" w:vAnchor="margin" w:xAlign="left" w:yAlign="inline"/>
        <w:rPr>
          <w:noProof/>
        </w:rPr>
      </w:pPr>
    </w:p>
    <w:p w14:paraId="39A400BC" w14:textId="77777777" w:rsidR="004F797F" w:rsidRDefault="004F797F" w:rsidP="000E7E1B">
      <w:pPr>
        <w:framePr w:hSpace="0" w:wrap="auto" w:vAnchor="margin" w:xAlign="left" w:yAlign="inline"/>
        <w:rPr>
          <w:noProof/>
        </w:rPr>
      </w:pPr>
    </w:p>
    <w:p w14:paraId="63BD0C81" w14:textId="77777777" w:rsidR="004F797F" w:rsidRDefault="004F797F" w:rsidP="000E7E1B">
      <w:pPr>
        <w:framePr w:hSpace="0" w:wrap="auto" w:vAnchor="margin" w:xAlign="left" w:yAlign="inline"/>
        <w:rPr>
          <w:noProof/>
        </w:rPr>
      </w:pPr>
    </w:p>
    <w:p w14:paraId="66959364" w14:textId="77777777" w:rsidR="004F797F" w:rsidRDefault="004F797F" w:rsidP="000E7E1B">
      <w:pPr>
        <w:framePr w:hSpace="0" w:wrap="auto" w:vAnchor="margin" w:xAlign="left" w:yAlign="inline"/>
        <w:rPr>
          <w:noProof/>
        </w:rPr>
      </w:pPr>
    </w:p>
    <w:p w14:paraId="13445E10" w14:textId="77777777" w:rsidR="00C03710" w:rsidRDefault="00C03710" w:rsidP="00166076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</w:p>
    <w:p w14:paraId="40D95385" w14:textId="77777777" w:rsidR="006A74A2" w:rsidRDefault="006A74A2" w:rsidP="00166076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</w:p>
    <w:p w14:paraId="6C65E8A2" w14:textId="77777777" w:rsidR="006A74A2" w:rsidRDefault="006A74A2" w:rsidP="00166076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</w:p>
    <w:p w14:paraId="7EF9A03E" w14:textId="77777777" w:rsidR="003C3678" w:rsidRDefault="003C3678" w:rsidP="00166076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</w:p>
    <w:p w14:paraId="1C9A8E75" w14:textId="4C3A9882" w:rsidR="004F797F" w:rsidRDefault="007F6598" w:rsidP="00166076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0287" behindDoc="1" locked="0" layoutInCell="1" allowOverlap="1" wp14:anchorId="6D1B09FB" wp14:editId="415AE04A">
            <wp:simplePos x="0" y="0"/>
            <wp:positionH relativeFrom="column">
              <wp:posOffset>6985</wp:posOffset>
            </wp:positionH>
            <wp:positionV relativeFrom="paragraph">
              <wp:posOffset>9730740</wp:posOffset>
            </wp:positionV>
            <wp:extent cx="6173470" cy="488950"/>
            <wp:effectExtent l="0" t="0" r="0" b="0"/>
            <wp:wrapNone/>
            <wp:docPr id="1" name="Graphic 1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adient colored graphic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488950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575FC">
        <w:rPr>
          <w:rFonts w:ascii="Arial" w:hAnsi="Arial" w:cs="Arial"/>
        </w:rPr>
        <w:t>The</w:t>
      </w:r>
      <w:r w:rsidR="004F797F">
        <w:rPr>
          <w:rFonts w:ascii="Arial" w:hAnsi="Arial" w:cs="Arial"/>
        </w:rPr>
        <w:t xml:space="preserve"> Dean’s Rapid Response Relevant Grant (R3), </w:t>
      </w:r>
      <w:r w:rsidR="003575FC">
        <w:rPr>
          <w:rFonts w:ascii="Arial" w:hAnsi="Arial" w:cs="Arial"/>
        </w:rPr>
        <w:t xml:space="preserve">will provide </w:t>
      </w:r>
      <w:r w:rsidR="004F797F">
        <w:rPr>
          <w:rFonts w:ascii="Arial" w:hAnsi="Arial" w:cs="Arial"/>
        </w:rPr>
        <w:t>u</w:t>
      </w:r>
      <w:r w:rsidR="004F797F" w:rsidRPr="00457DA6">
        <w:rPr>
          <w:rFonts w:ascii="Arial" w:hAnsi="Arial" w:cs="Arial"/>
        </w:rPr>
        <w:t>p to $10,000 in funding for one-year grant awards</w:t>
      </w:r>
      <w:r w:rsidR="006A1C22">
        <w:rPr>
          <w:rFonts w:ascii="Arial" w:hAnsi="Arial" w:cs="Arial"/>
        </w:rPr>
        <w:t>.  Lower requests are encouraged.</w:t>
      </w:r>
      <w:r w:rsidR="003575FC">
        <w:rPr>
          <w:rFonts w:ascii="Arial" w:hAnsi="Arial" w:cs="Arial"/>
        </w:rPr>
        <w:t xml:space="preserve"> All full-time faculty of the </w:t>
      </w:r>
      <w:r w:rsidR="004F797F" w:rsidRPr="00457DA6">
        <w:rPr>
          <w:rFonts w:ascii="Arial" w:hAnsi="Arial" w:cs="Arial"/>
        </w:rPr>
        <w:t>College of Nursing and Health Professions</w:t>
      </w:r>
      <w:r w:rsidR="004F797F">
        <w:rPr>
          <w:rFonts w:ascii="Arial" w:hAnsi="Arial" w:cs="Arial"/>
        </w:rPr>
        <w:t xml:space="preserve"> (CNHP) at Drexel University</w:t>
      </w:r>
      <w:r w:rsidR="004F797F" w:rsidRPr="00457DA6">
        <w:rPr>
          <w:rFonts w:ascii="Arial" w:hAnsi="Arial" w:cs="Arial"/>
        </w:rPr>
        <w:t xml:space="preserve"> </w:t>
      </w:r>
      <w:r w:rsidR="003575FC">
        <w:rPr>
          <w:rFonts w:ascii="Arial" w:hAnsi="Arial" w:cs="Arial"/>
        </w:rPr>
        <w:t xml:space="preserve">are eligible to apply. </w:t>
      </w:r>
      <w:r w:rsidR="004F797F">
        <w:rPr>
          <w:rFonts w:ascii="Arial" w:hAnsi="Arial" w:cs="Arial"/>
        </w:rPr>
        <w:t xml:space="preserve">The goal of this new mechanism </w:t>
      </w:r>
      <w:r w:rsidR="004F797F" w:rsidRPr="00457DA6">
        <w:rPr>
          <w:rFonts w:ascii="Arial" w:hAnsi="Arial" w:cs="Arial"/>
        </w:rPr>
        <w:t xml:space="preserve">is </w:t>
      </w:r>
      <w:r w:rsidR="003575FC">
        <w:rPr>
          <w:rFonts w:ascii="Arial" w:hAnsi="Arial" w:cs="Arial"/>
        </w:rPr>
        <w:t xml:space="preserve">to support promising scholarship activity that </w:t>
      </w:r>
      <w:r w:rsidR="006A1C22">
        <w:rPr>
          <w:rFonts w:ascii="Arial" w:hAnsi="Arial" w:cs="Arial"/>
        </w:rPr>
        <w:t>is</w:t>
      </w:r>
      <w:r w:rsidR="003575FC">
        <w:rPr>
          <w:rFonts w:ascii="Arial" w:hAnsi="Arial" w:cs="Arial"/>
        </w:rPr>
        <w:t xml:space="preserve"> time bound and which can lead to other sources of funding </w:t>
      </w:r>
      <w:r w:rsidR="006A1C22">
        <w:rPr>
          <w:rFonts w:ascii="Arial" w:hAnsi="Arial" w:cs="Arial"/>
        </w:rPr>
        <w:t xml:space="preserve">or </w:t>
      </w:r>
      <w:r w:rsidR="003575FC">
        <w:rPr>
          <w:rFonts w:ascii="Arial" w:hAnsi="Arial" w:cs="Arial"/>
        </w:rPr>
        <w:t>publication</w:t>
      </w:r>
      <w:r w:rsidR="006A1C22">
        <w:rPr>
          <w:rFonts w:ascii="Arial" w:hAnsi="Arial" w:cs="Arial"/>
        </w:rPr>
        <w:t>(s)</w:t>
      </w:r>
      <w:r w:rsidR="003575FC">
        <w:rPr>
          <w:rFonts w:ascii="Arial" w:hAnsi="Arial" w:cs="Arial"/>
        </w:rPr>
        <w:t xml:space="preserve">. </w:t>
      </w:r>
    </w:p>
    <w:p w14:paraId="7057DEDD" w14:textId="77777777" w:rsidR="00166076" w:rsidRDefault="00166076" w:rsidP="00166076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</w:p>
    <w:p w14:paraId="0962DF4C" w14:textId="6A8D3CB8" w:rsidR="00C03710" w:rsidRDefault="00C03710" w:rsidP="00166076">
      <w:pPr>
        <w:framePr w:hSpace="0" w:wrap="auto" w:vAnchor="margin" w:xAlign="left" w:yAlign="inline"/>
        <w:ind w:left="630" w:right="567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B4555" wp14:editId="067FAE8A">
                <wp:simplePos x="0" y="0"/>
                <wp:positionH relativeFrom="column">
                  <wp:posOffset>414655</wp:posOffset>
                </wp:positionH>
                <wp:positionV relativeFrom="paragraph">
                  <wp:posOffset>35370</wp:posOffset>
                </wp:positionV>
                <wp:extent cx="6780530" cy="0"/>
                <wp:effectExtent l="19050" t="1905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chemeClr val="accent2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1AD16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2.8pt" to="566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" strokecolor="#293b90 [3205]" strokeweight="3.5pt">
                <v:stroke endcap="round"/>
              </v:line>
            </w:pict>
          </mc:Fallback>
        </mc:AlternateContent>
      </w:r>
    </w:p>
    <w:p w14:paraId="311D1032" w14:textId="77777777" w:rsidR="00166076" w:rsidRPr="00C03710" w:rsidRDefault="006A74A2" w:rsidP="00166076">
      <w:pPr>
        <w:framePr w:hSpace="0" w:wrap="auto" w:vAnchor="margin" w:xAlign="left" w:yAlign="inline"/>
        <w:ind w:left="630" w:righ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7A3BF" wp14:editId="1C31B865">
                <wp:simplePos x="0" y="0"/>
                <wp:positionH relativeFrom="column">
                  <wp:posOffset>379540</wp:posOffset>
                </wp:positionH>
                <wp:positionV relativeFrom="paragraph">
                  <wp:posOffset>16510</wp:posOffset>
                </wp:positionV>
                <wp:extent cx="142240" cy="165735"/>
                <wp:effectExtent l="19050" t="0" r="10160" b="24765"/>
                <wp:wrapNone/>
                <wp:docPr id="4" name="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57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F95E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29.9pt;margin-top:1.3pt;width:11.2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" adj="10800" fillcolor="#27a9ff [3204]" strokecolor="#005792 [1604]" strokeweight="1pt"/>
            </w:pict>
          </mc:Fallback>
        </mc:AlternateContent>
      </w:r>
      <w:r>
        <w:rPr>
          <w:rFonts w:ascii="Arial" w:hAnsi="Arial" w:cs="Arial"/>
          <w:b/>
        </w:rPr>
        <w:t xml:space="preserve">      </w:t>
      </w:r>
      <w:r w:rsidR="00166076" w:rsidRPr="00C03710">
        <w:rPr>
          <w:rFonts w:ascii="Arial" w:hAnsi="Arial" w:cs="Arial"/>
          <w:b/>
        </w:rPr>
        <w:t>Who is eligible to apply?</w:t>
      </w:r>
    </w:p>
    <w:p w14:paraId="430320BC" w14:textId="77777777" w:rsidR="00166076" w:rsidRPr="00166076" w:rsidRDefault="00166076" w:rsidP="00166076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</w:p>
    <w:p w14:paraId="6A0BAC94" w14:textId="4C84162A" w:rsidR="00166076" w:rsidRPr="00166076" w:rsidRDefault="00166076" w:rsidP="006A74A2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  <w:r w:rsidRPr="00166076">
        <w:rPr>
          <w:rFonts w:ascii="Arial" w:hAnsi="Arial" w:cs="Arial"/>
        </w:rPr>
        <w:lastRenderedPageBreak/>
        <w:t xml:space="preserve">All CNHP </w:t>
      </w:r>
      <w:r w:rsidR="00D12929">
        <w:rPr>
          <w:rFonts w:ascii="Arial" w:hAnsi="Arial" w:cs="Arial"/>
        </w:rPr>
        <w:t>full-</w:t>
      </w:r>
      <w:r w:rsidR="003575FC">
        <w:rPr>
          <w:rFonts w:ascii="Arial" w:hAnsi="Arial" w:cs="Arial"/>
        </w:rPr>
        <w:t>time faculty</w:t>
      </w:r>
      <w:r w:rsidRPr="00166076">
        <w:rPr>
          <w:rFonts w:ascii="Arial" w:hAnsi="Arial" w:cs="Arial"/>
        </w:rPr>
        <w:t xml:space="preserve">.  Pre-doctoral students and post-doctoral fellows are not eligible for this award but </w:t>
      </w:r>
      <w:r w:rsidR="003575FC">
        <w:rPr>
          <w:rFonts w:ascii="Arial" w:hAnsi="Arial" w:cs="Arial"/>
        </w:rPr>
        <w:t xml:space="preserve">are encouraged to </w:t>
      </w:r>
      <w:r w:rsidRPr="00166076">
        <w:rPr>
          <w:rFonts w:ascii="Arial" w:hAnsi="Arial" w:cs="Arial"/>
        </w:rPr>
        <w:t xml:space="preserve">be </w:t>
      </w:r>
      <w:r w:rsidR="006A1C22">
        <w:rPr>
          <w:rFonts w:ascii="Arial" w:hAnsi="Arial" w:cs="Arial"/>
        </w:rPr>
        <w:t xml:space="preserve">included as </w:t>
      </w:r>
      <w:r w:rsidRPr="00166076">
        <w:rPr>
          <w:rFonts w:ascii="Arial" w:hAnsi="Arial" w:cs="Arial"/>
        </w:rPr>
        <w:t>mem</w:t>
      </w:r>
      <w:r w:rsidR="006A74A2">
        <w:rPr>
          <w:rFonts w:ascii="Arial" w:hAnsi="Arial" w:cs="Arial"/>
        </w:rPr>
        <w:t xml:space="preserve">bers of </w:t>
      </w:r>
      <w:r w:rsidR="006A1C22">
        <w:rPr>
          <w:rFonts w:ascii="Arial" w:hAnsi="Arial" w:cs="Arial"/>
        </w:rPr>
        <w:t>the i</w:t>
      </w:r>
      <w:r w:rsidR="006A74A2">
        <w:rPr>
          <w:rFonts w:ascii="Arial" w:hAnsi="Arial" w:cs="Arial"/>
        </w:rPr>
        <w:t>nvestigative team.</w:t>
      </w:r>
    </w:p>
    <w:p w14:paraId="5CE89343" w14:textId="77777777" w:rsidR="006A74A2" w:rsidRDefault="006A74A2" w:rsidP="006A74A2">
      <w:pPr>
        <w:framePr w:hSpace="0" w:wrap="auto" w:vAnchor="margin" w:xAlign="left" w:yAlign="inline"/>
        <w:ind w:left="630" w:right="567"/>
        <w:rPr>
          <w:rFonts w:ascii="Arial" w:hAnsi="Arial" w:cs="Arial"/>
          <w:b/>
        </w:rPr>
      </w:pPr>
    </w:p>
    <w:p w14:paraId="616667F3" w14:textId="77777777" w:rsidR="00166076" w:rsidRPr="00C03710" w:rsidRDefault="006A74A2" w:rsidP="006A74A2">
      <w:pPr>
        <w:framePr w:hSpace="0" w:wrap="auto" w:vAnchor="margin" w:xAlign="left" w:yAlign="inline"/>
        <w:ind w:left="630" w:righ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BC4A5" wp14:editId="3933D27F">
                <wp:simplePos x="0" y="0"/>
                <wp:positionH relativeFrom="column">
                  <wp:posOffset>379540</wp:posOffset>
                </wp:positionH>
                <wp:positionV relativeFrom="paragraph">
                  <wp:posOffset>16510</wp:posOffset>
                </wp:positionV>
                <wp:extent cx="142240" cy="165735"/>
                <wp:effectExtent l="19050" t="0" r="10160" b="24765"/>
                <wp:wrapNone/>
                <wp:docPr id="5" name="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57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FC71" id="Chevron 5" o:spid="_x0000_s1026" type="#_x0000_t55" style="position:absolute;margin-left:29.9pt;margin-top:1.3pt;width:11.2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" adj="10800" fillcolor="#27a9ff [3204]" strokecolor="#005792 [1604]" strokeweight="1pt"/>
            </w:pict>
          </mc:Fallback>
        </mc:AlternateContent>
      </w:r>
      <w:r>
        <w:rPr>
          <w:rFonts w:ascii="Arial" w:hAnsi="Arial" w:cs="Arial"/>
          <w:b/>
        </w:rPr>
        <w:t xml:space="preserve">      </w:t>
      </w:r>
      <w:r w:rsidR="00166076" w:rsidRPr="00C03710">
        <w:rPr>
          <w:rFonts w:ascii="Arial" w:hAnsi="Arial" w:cs="Arial"/>
          <w:b/>
        </w:rPr>
        <w:t>How to apply:</w:t>
      </w:r>
    </w:p>
    <w:p w14:paraId="30AEC3B9" w14:textId="77777777" w:rsidR="00166076" w:rsidRPr="00166076" w:rsidRDefault="00166076" w:rsidP="00166076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</w:p>
    <w:p w14:paraId="3B976002" w14:textId="0A88B54F" w:rsidR="00166076" w:rsidRPr="00166076" w:rsidRDefault="00166076" w:rsidP="006A74A2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  <w:r w:rsidRPr="00166076">
        <w:rPr>
          <w:rFonts w:ascii="Arial" w:hAnsi="Arial" w:cs="Arial"/>
        </w:rPr>
        <w:t>Please send via email the application proposal (up to 3 pages), budget and brief budget justification (not to exceed 1 page), and curriculum vitae or biosketch</w:t>
      </w:r>
      <w:r w:rsidR="003575FC">
        <w:rPr>
          <w:rFonts w:ascii="Arial" w:hAnsi="Arial" w:cs="Arial"/>
        </w:rPr>
        <w:t>es</w:t>
      </w:r>
      <w:r w:rsidRPr="00166076">
        <w:rPr>
          <w:rFonts w:ascii="Arial" w:hAnsi="Arial" w:cs="Arial"/>
        </w:rPr>
        <w:t xml:space="preserve"> of </w:t>
      </w:r>
      <w:r w:rsidR="003575FC">
        <w:rPr>
          <w:rFonts w:ascii="Arial" w:hAnsi="Arial" w:cs="Arial"/>
        </w:rPr>
        <w:t xml:space="preserve">members of the </w:t>
      </w:r>
      <w:r w:rsidRPr="00166076">
        <w:rPr>
          <w:rFonts w:ascii="Arial" w:hAnsi="Arial" w:cs="Arial"/>
        </w:rPr>
        <w:t>investigative team as PDF documents to Kate Clark at koc23@drexel.edu.  Please direct questions regarding application pr</w:t>
      </w:r>
      <w:r w:rsidR="006A74A2">
        <w:rPr>
          <w:rFonts w:ascii="Arial" w:hAnsi="Arial" w:cs="Arial"/>
        </w:rPr>
        <w:t>ocedures to Kate Clark as well.</w:t>
      </w:r>
    </w:p>
    <w:p w14:paraId="394AF15D" w14:textId="77777777" w:rsidR="006A74A2" w:rsidRDefault="006A74A2" w:rsidP="006A74A2">
      <w:pPr>
        <w:framePr w:hSpace="0" w:wrap="auto" w:vAnchor="margin" w:xAlign="left" w:yAlign="inline"/>
        <w:ind w:left="630" w:right="567"/>
        <w:rPr>
          <w:rFonts w:ascii="Arial" w:hAnsi="Arial" w:cs="Arial"/>
          <w:b/>
        </w:rPr>
      </w:pPr>
    </w:p>
    <w:p w14:paraId="0B1A3EF3" w14:textId="77777777" w:rsidR="00166076" w:rsidRPr="00C03710" w:rsidRDefault="006A74A2" w:rsidP="006A74A2">
      <w:pPr>
        <w:framePr w:hSpace="0" w:wrap="auto" w:vAnchor="margin" w:xAlign="left" w:yAlign="inline"/>
        <w:ind w:left="630" w:righ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F22D6" wp14:editId="09883746">
                <wp:simplePos x="0" y="0"/>
                <wp:positionH relativeFrom="column">
                  <wp:posOffset>379540</wp:posOffset>
                </wp:positionH>
                <wp:positionV relativeFrom="paragraph">
                  <wp:posOffset>16510</wp:posOffset>
                </wp:positionV>
                <wp:extent cx="142240" cy="165735"/>
                <wp:effectExtent l="19050" t="0" r="10160" b="24765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57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D153" id="Chevron 6" o:spid="_x0000_s1026" type="#_x0000_t55" style="position:absolute;margin-left:29.9pt;margin-top:1.3pt;width:11.2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" adj="10800" fillcolor="#27a9ff [3204]" strokecolor="#005792 [1604]" strokeweight="1pt"/>
            </w:pict>
          </mc:Fallback>
        </mc:AlternateContent>
      </w:r>
      <w:r>
        <w:rPr>
          <w:rFonts w:ascii="Arial" w:hAnsi="Arial" w:cs="Arial"/>
          <w:b/>
        </w:rPr>
        <w:t xml:space="preserve">      </w:t>
      </w:r>
      <w:r w:rsidR="00166076" w:rsidRPr="00C03710">
        <w:rPr>
          <w:rFonts w:ascii="Arial" w:hAnsi="Arial" w:cs="Arial"/>
          <w:b/>
        </w:rPr>
        <w:t>How will applications be reviewed?</w:t>
      </w:r>
    </w:p>
    <w:p w14:paraId="08EDB2AB" w14:textId="77777777" w:rsidR="00166076" w:rsidRPr="00166076" w:rsidRDefault="00166076" w:rsidP="00166076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</w:p>
    <w:p w14:paraId="21EBFB0D" w14:textId="6DE6D8F8" w:rsidR="00166076" w:rsidRPr="00166076" w:rsidRDefault="00166076" w:rsidP="006A74A2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  <w:r w:rsidRPr="00166076">
        <w:rPr>
          <w:rFonts w:ascii="Arial" w:hAnsi="Arial" w:cs="Arial"/>
        </w:rPr>
        <w:t>Applications will be reviewed by a small committee, appointed by the Dean, composed of faculty, staff and students.  The Dean will make the final determination of funding based on the committee’s sco</w:t>
      </w:r>
      <w:r w:rsidR="006A74A2">
        <w:rPr>
          <w:rFonts w:ascii="Arial" w:hAnsi="Arial" w:cs="Arial"/>
        </w:rPr>
        <w:t>res/ranking of applications</w:t>
      </w:r>
      <w:r w:rsidR="003575FC">
        <w:rPr>
          <w:rFonts w:ascii="Arial" w:hAnsi="Arial" w:cs="Arial"/>
        </w:rPr>
        <w:t xml:space="preserve"> </w:t>
      </w:r>
      <w:r w:rsidR="00966296">
        <w:rPr>
          <w:rFonts w:ascii="Arial" w:hAnsi="Arial" w:cs="Arial"/>
        </w:rPr>
        <w:t>using</w:t>
      </w:r>
      <w:r w:rsidR="003575FC">
        <w:rPr>
          <w:rFonts w:ascii="Arial" w:hAnsi="Arial" w:cs="Arial"/>
        </w:rPr>
        <w:t xml:space="preserve"> the following criteria: signficance</w:t>
      </w:r>
      <w:r w:rsidR="00AC75C7" w:rsidRPr="00AC75C7">
        <w:rPr>
          <w:rFonts w:ascii="Arial" w:hAnsi="Arial" w:cs="Arial"/>
        </w:rPr>
        <w:t xml:space="preserve"> </w:t>
      </w:r>
      <w:r w:rsidR="00AC75C7">
        <w:rPr>
          <w:rFonts w:ascii="Arial" w:hAnsi="Arial" w:cs="Arial"/>
        </w:rPr>
        <w:t>and relevance to public health needs/societal trends;</w:t>
      </w:r>
      <w:r w:rsidR="003575FC">
        <w:rPr>
          <w:rFonts w:ascii="Arial" w:hAnsi="Arial" w:cs="Arial"/>
        </w:rPr>
        <w:t xml:space="preserve"> scientific merit</w:t>
      </w:r>
      <w:r w:rsidR="00AC75C7">
        <w:rPr>
          <w:rFonts w:ascii="Arial" w:hAnsi="Arial" w:cs="Arial"/>
        </w:rPr>
        <w:t>;</w:t>
      </w:r>
      <w:r w:rsidR="003575FC">
        <w:rPr>
          <w:rFonts w:ascii="Arial" w:hAnsi="Arial" w:cs="Arial"/>
        </w:rPr>
        <w:t xml:space="preserve"> appropriateness of proposed project for advancing an applicant/team’s schoalrship</w:t>
      </w:r>
      <w:r w:rsidR="00AC75C7">
        <w:rPr>
          <w:rFonts w:ascii="Arial" w:hAnsi="Arial" w:cs="Arial"/>
        </w:rPr>
        <w:t xml:space="preserve">; </w:t>
      </w:r>
      <w:r w:rsidR="003575FC">
        <w:rPr>
          <w:rFonts w:ascii="Arial" w:hAnsi="Arial" w:cs="Arial"/>
        </w:rPr>
        <w:t xml:space="preserve">potential for securing other </w:t>
      </w:r>
      <w:r w:rsidR="00AC75C7">
        <w:rPr>
          <w:rFonts w:ascii="Arial" w:hAnsi="Arial" w:cs="Arial"/>
        </w:rPr>
        <w:t>fund</w:t>
      </w:r>
      <w:r w:rsidR="003575FC">
        <w:rPr>
          <w:rFonts w:ascii="Arial" w:hAnsi="Arial" w:cs="Arial"/>
        </w:rPr>
        <w:t>ing; and feasibility of being accomplished in one year</w:t>
      </w:r>
      <w:r w:rsidR="006A74A2">
        <w:rPr>
          <w:rFonts w:ascii="Arial" w:hAnsi="Arial" w:cs="Arial"/>
        </w:rPr>
        <w:t xml:space="preserve">.   </w:t>
      </w:r>
    </w:p>
    <w:p w14:paraId="750AECA6" w14:textId="77777777" w:rsidR="006A74A2" w:rsidRDefault="006A74A2" w:rsidP="006A74A2">
      <w:pPr>
        <w:framePr w:hSpace="0" w:wrap="auto" w:vAnchor="margin" w:xAlign="left" w:yAlign="inline"/>
        <w:ind w:left="630" w:right="567"/>
        <w:rPr>
          <w:rFonts w:ascii="Arial" w:hAnsi="Arial" w:cs="Arial"/>
          <w:b/>
        </w:rPr>
      </w:pPr>
    </w:p>
    <w:p w14:paraId="3F258EB8" w14:textId="77777777" w:rsidR="00166076" w:rsidRPr="00C03710" w:rsidRDefault="006A74A2" w:rsidP="006A74A2">
      <w:pPr>
        <w:framePr w:hSpace="0" w:wrap="auto" w:vAnchor="margin" w:xAlign="left" w:yAlign="inline"/>
        <w:ind w:left="630" w:righ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D2F80" wp14:editId="79D42EBE">
                <wp:simplePos x="0" y="0"/>
                <wp:positionH relativeFrom="column">
                  <wp:posOffset>379540</wp:posOffset>
                </wp:positionH>
                <wp:positionV relativeFrom="paragraph">
                  <wp:posOffset>16510</wp:posOffset>
                </wp:positionV>
                <wp:extent cx="142240" cy="165735"/>
                <wp:effectExtent l="19050" t="0" r="10160" b="24765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57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E25D" id="Chevron 7" o:spid="_x0000_s1026" type="#_x0000_t55" style="position:absolute;margin-left:29.9pt;margin-top:1.3pt;width:11.2pt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" adj="10800" fillcolor="#27a9ff [3204]" strokecolor="#005792 [1604]" strokeweight="1pt"/>
            </w:pict>
          </mc:Fallback>
        </mc:AlternateContent>
      </w:r>
      <w:r>
        <w:rPr>
          <w:rFonts w:ascii="Arial" w:hAnsi="Arial" w:cs="Arial"/>
          <w:b/>
        </w:rPr>
        <w:t xml:space="preserve">      </w:t>
      </w:r>
      <w:r w:rsidR="00166076" w:rsidRPr="00C03710">
        <w:rPr>
          <w:rFonts w:ascii="Arial" w:hAnsi="Arial" w:cs="Arial"/>
          <w:b/>
        </w:rPr>
        <w:t>Key Dates:</w:t>
      </w:r>
    </w:p>
    <w:p w14:paraId="1EE110C6" w14:textId="77777777" w:rsidR="00166076" w:rsidRPr="00166076" w:rsidRDefault="00166076" w:rsidP="00166076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</w:p>
    <w:p w14:paraId="3B4D2CEF" w14:textId="7F5DD95E" w:rsidR="00166076" w:rsidRPr="006A74A2" w:rsidRDefault="00AC75C7" w:rsidP="006A74A2">
      <w:pPr>
        <w:pStyle w:val="ListParagraph"/>
        <w:framePr w:hSpace="0" w:wrap="auto" w:vAnchor="margin" w:xAlign="left" w:yAlign="inline"/>
        <w:numPr>
          <w:ilvl w:val="0"/>
          <w:numId w:val="10"/>
        </w:numPr>
        <w:ind w:right="567"/>
        <w:rPr>
          <w:rFonts w:ascii="Arial" w:hAnsi="Arial" w:cs="Arial"/>
        </w:rPr>
      </w:pPr>
      <w:r>
        <w:rPr>
          <w:rFonts w:ascii="Arial" w:hAnsi="Arial" w:cs="Arial"/>
          <w:u w:val="single"/>
        </w:rPr>
        <w:t>FIRST CYCLE - Application</w:t>
      </w:r>
      <w:r w:rsidR="00166076" w:rsidRPr="006A74A2">
        <w:rPr>
          <w:rFonts w:ascii="Arial" w:hAnsi="Arial" w:cs="Arial"/>
          <w:u w:val="single"/>
        </w:rPr>
        <w:t xml:space="preserve"> Due </w:t>
      </w:r>
      <w:r>
        <w:rPr>
          <w:rFonts w:ascii="Arial" w:hAnsi="Arial" w:cs="Arial"/>
          <w:u w:val="single"/>
        </w:rPr>
        <w:t>Date</w:t>
      </w:r>
      <w:r w:rsidR="00166076" w:rsidRPr="006A74A2">
        <w:rPr>
          <w:rFonts w:ascii="Arial" w:hAnsi="Arial" w:cs="Arial"/>
        </w:rPr>
        <w:t>: Friday, July 20, 2018 by 5pm</w:t>
      </w:r>
    </w:p>
    <w:p w14:paraId="1AC19EB9" w14:textId="77777777" w:rsidR="00166076" w:rsidRPr="006A74A2" w:rsidRDefault="00166076" w:rsidP="006A74A2">
      <w:pPr>
        <w:pStyle w:val="ListParagraph"/>
        <w:framePr w:hSpace="0" w:wrap="auto" w:vAnchor="margin" w:xAlign="left" w:yAlign="inline"/>
        <w:numPr>
          <w:ilvl w:val="0"/>
          <w:numId w:val="10"/>
        </w:numPr>
        <w:ind w:right="567"/>
        <w:rPr>
          <w:rFonts w:ascii="Arial" w:hAnsi="Arial" w:cs="Arial"/>
        </w:rPr>
      </w:pPr>
      <w:r w:rsidRPr="006A74A2">
        <w:rPr>
          <w:rFonts w:ascii="Arial" w:hAnsi="Arial" w:cs="Arial"/>
          <w:u w:val="single"/>
        </w:rPr>
        <w:t>Funding Decision</w:t>
      </w:r>
      <w:r w:rsidRPr="006A74A2">
        <w:rPr>
          <w:rFonts w:ascii="Arial" w:hAnsi="Arial" w:cs="Arial"/>
        </w:rPr>
        <w:t>: By September 5, 2018</w:t>
      </w:r>
    </w:p>
    <w:p w14:paraId="10F2E724" w14:textId="62B05BEB" w:rsidR="00166076" w:rsidRPr="006A74A2" w:rsidRDefault="00166076" w:rsidP="006A74A2">
      <w:pPr>
        <w:pStyle w:val="ListParagraph"/>
        <w:framePr w:hSpace="0" w:wrap="auto" w:vAnchor="margin" w:xAlign="left" w:yAlign="inline"/>
        <w:numPr>
          <w:ilvl w:val="0"/>
          <w:numId w:val="10"/>
        </w:numPr>
        <w:ind w:right="567"/>
        <w:rPr>
          <w:rFonts w:ascii="Arial" w:hAnsi="Arial" w:cs="Arial"/>
        </w:rPr>
      </w:pPr>
      <w:r w:rsidRPr="006A74A2">
        <w:rPr>
          <w:rFonts w:ascii="Arial" w:hAnsi="Arial" w:cs="Arial"/>
          <w:u w:val="single"/>
        </w:rPr>
        <w:t>Start Date</w:t>
      </w:r>
      <w:r w:rsidRPr="006A74A2">
        <w:rPr>
          <w:rFonts w:ascii="Arial" w:hAnsi="Arial" w:cs="Arial"/>
        </w:rPr>
        <w:t xml:space="preserve">:  September 15, 2018 </w:t>
      </w:r>
      <w:r w:rsidR="00D12929">
        <w:rPr>
          <w:rFonts w:ascii="Arial" w:hAnsi="Arial" w:cs="Arial"/>
        </w:rPr>
        <w:t xml:space="preserve">or upon receipt of IRB approval, </w:t>
      </w:r>
      <w:r w:rsidRPr="006A74A2">
        <w:rPr>
          <w:rFonts w:ascii="Arial" w:hAnsi="Arial" w:cs="Arial"/>
        </w:rPr>
        <w:t>if relevant.</w:t>
      </w:r>
    </w:p>
    <w:p w14:paraId="519A11F0" w14:textId="77777777" w:rsidR="00166076" w:rsidRPr="00166076" w:rsidRDefault="00166076" w:rsidP="00166076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</w:p>
    <w:p w14:paraId="1EAF176E" w14:textId="1A0B82F6" w:rsidR="00166076" w:rsidRPr="006A74A2" w:rsidRDefault="00AC75C7" w:rsidP="006A74A2">
      <w:pPr>
        <w:pStyle w:val="ListParagraph"/>
        <w:framePr w:hSpace="0" w:wrap="auto" w:vAnchor="margin" w:xAlign="left" w:yAlign="inline"/>
        <w:numPr>
          <w:ilvl w:val="0"/>
          <w:numId w:val="10"/>
        </w:numPr>
        <w:ind w:right="567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SECOND CYCLE – Application </w:t>
      </w:r>
      <w:r w:rsidR="00166076" w:rsidRPr="006A74A2">
        <w:rPr>
          <w:rFonts w:ascii="Arial" w:hAnsi="Arial" w:cs="Arial"/>
          <w:u w:val="single"/>
        </w:rPr>
        <w:t>Due</w:t>
      </w:r>
      <w:r>
        <w:rPr>
          <w:rFonts w:ascii="Arial" w:hAnsi="Arial" w:cs="Arial"/>
          <w:u w:val="single"/>
        </w:rPr>
        <w:t>:</w:t>
      </w:r>
      <w:r w:rsidR="00166076" w:rsidRPr="006A74A2">
        <w:rPr>
          <w:rFonts w:ascii="Arial" w:hAnsi="Arial" w:cs="Arial"/>
        </w:rPr>
        <w:t xml:space="preserve"> January 20, 2019 </w:t>
      </w:r>
      <w:r>
        <w:rPr>
          <w:rFonts w:ascii="Arial" w:hAnsi="Arial" w:cs="Arial"/>
        </w:rPr>
        <w:t>by 5pm</w:t>
      </w:r>
    </w:p>
    <w:p w14:paraId="3E229860" w14:textId="6C4A26B4" w:rsidR="00166076" w:rsidRPr="006A74A2" w:rsidRDefault="00166076" w:rsidP="006A74A2">
      <w:pPr>
        <w:pStyle w:val="ListParagraph"/>
        <w:framePr w:hSpace="0" w:wrap="auto" w:vAnchor="margin" w:xAlign="left" w:yAlign="inline"/>
        <w:numPr>
          <w:ilvl w:val="0"/>
          <w:numId w:val="10"/>
        </w:numPr>
        <w:ind w:right="567"/>
        <w:rPr>
          <w:rFonts w:ascii="Arial" w:hAnsi="Arial" w:cs="Arial"/>
        </w:rPr>
      </w:pPr>
      <w:r w:rsidRPr="006A74A2">
        <w:rPr>
          <w:rFonts w:ascii="Arial" w:hAnsi="Arial" w:cs="Arial"/>
          <w:u w:val="single"/>
        </w:rPr>
        <w:t>Funding decision</w:t>
      </w:r>
      <w:r w:rsidRPr="006A74A2">
        <w:rPr>
          <w:rFonts w:ascii="Arial" w:hAnsi="Arial" w:cs="Arial"/>
        </w:rPr>
        <w:t>:  By February, 5,</w:t>
      </w:r>
      <w:r w:rsidR="00D12929">
        <w:rPr>
          <w:rFonts w:ascii="Arial" w:hAnsi="Arial" w:cs="Arial"/>
        </w:rPr>
        <w:t xml:space="preserve"> </w:t>
      </w:r>
      <w:r w:rsidRPr="006A74A2">
        <w:rPr>
          <w:rFonts w:ascii="Arial" w:hAnsi="Arial" w:cs="Arial"/>
        </w:rPr>
        <w:t xml:space="preserve">2019.  </w:t>
      </w:r>
    </w:p>
    <w:p w14:paraId="503C644E" w14:textId="705BC22F" w:rsidR="00166076" w:rsidRPr="006A74A2" w:rsidRDefault="00166076" w:rsidP="006A74A2">
      <w:pPr>
        <w:pStyle w:val="ListParagraph"/>
        <w:framePr w:hSpace="0" w:wrap="auto" w:vAnchor="margin" w:xAlign="left" w:yAlign="inline"/>
        <w:numPr>
          <w:ilvl w:val="0"/>
          <w:numId w:val="10"/>
        </w:numPr>
        <w:ind w:right="567"/>
        <w:rPr>
          <w:rFonts w:ascii="Arial" w:hAnsi="Arial" w:cs="Arial"/>
        </w:rPr>
      </w:pPr>
      <w:r w:rsidRPr="006A74A2">
        <w:rPr>
          <w:rFonts w:ascii="Arial" w:hAnsi="Arial" w:cs="Arial"/>
          <w:u w:val="single"/>
        </w:rPr>
        <w:t>Start Date</w:t>
      </w:r>
      <w:r w:rsidRPr="006A74A2">
        <w:rPr>
          <w:rFonts w:ascii="Arial" w:hAnsi="Arial" w:cs="Arial"/>
        </w:rPr>
        <w:t xml:space="preserve">:  February 15, 2019 </w:t>
      </w:r>
      <w:r w:rsidR="00D12929">
        <w:rPr>
          <w:rFonts w:ascii="Arial" w:hAnsi="Arial" w:cs="Arial"/>
        </w:rPr>
        <w:t xml:space="preserve">or upon receipt of IRB approval, </w:t>
      </w:r>
      <w:r w:rsidRPr="006A74A2">
        <w:rPr>
          <w:rFonts w:ascii="Arial" w:hAnsi="Arial" w:cs="Arial"/>
        </w:rPr>
        <w:t>if relevant</w:t>
      </w:r>
    </w:p>
    <w:p w14:paraId="37E0DE7A" w14:textId="77777777" w:rsidR="00166076" w:rsidRPr="00166076" w:rsidRDefault="00166076" w:rsidP="00166076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</w:p>
    <w:p w14:paraId="1716DEC5" w14:textId="498575BD" w:rsidR="00166076" w:rsidRDefault="00C03710" w:rsidP="006A74A2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A74A2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228C8" wp14:editId="3FB360F0">
                <wp:simplePos x="0" y="0"/>
                <wp:positionH relativeFrom="column">
                  <wp:posOffset>379540</wp:posOffset>
                </wp:positionH>
                <wp:positionV relativeFrom="paragraph">
                  <wp:posOffset>16510</wp:posOffset>
                </wp:positionV>
                <wp:extent cx="142240" cy="165735"/>
                <wp:effectExtent l="19050" t="0" r="10160" b="24765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57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7BB9" id="Chevron 8" o:spid="_x0000_s1026" type="#_x0000_t55" style="position:absolute;margin-left:29.9pt;margin-top:1.3pt;width:11.2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" adj="10800" fillcolor="#27a9ff [3204]" strokecolor="#005792 [1604]" strokeweight="1pt"/>
            </w:pict>
          </mc:Fallback>
        </mc:AlternateContent>
      </w:r>
      <w:r w:rsidR="006A74A2">
        <w:rPr>
          <w:rFonts w:ascii="Arial" w:hAnsi="Arial" w:cs="Arial"/>
          <w:b/>
        </w:rPr>
        <w:t xml:space="preserve">      </w:t>
      </w:r>
      <w:r w:rsidR="00166076" w:rsidRPr="00C03710">
        <w:rPr>
          <w:rFonts w:ascii="Arial" w:hAnsi="Arial" w:cs="Arial"/>
          <w:b/>
        </w:rPr>
        <w:t>What are the criteria for applying to this mechanism? The project must</w:t>
      </w:r>
      <w:r w:rsidR="00166076" w:rsidRPr="00166076">
        <w:rPr>
          <w:rFonts w:ascii="Arial" w:hAnsi="Arial" w:cs="Arial"/>
        </w:rPr>
        <w:t>:</w:t>
      </w:r>
    </w:p>
    <w:p w14:paraId="636CFB4A" w14:textId="77777777" w:rsidR="00C03710" w:rsidRDefault="00C03710" w:rsidP="00C03710">
      <w:pPr>
        <w:framePr w:hSpace="0" w:wrap="auto" w:vAnchor="margin" w:xAlign="left" w:yAlign="inline"/>
        <w:ind w:left="630" w:right="567"/>
        <w:rPr>
          <w:rFonts w:ascii="Arial" w:hAnsi="Arial" w:cs="Arial"/>
        </w:rPr>
      </w:pPr>
    </w:p>
    <w:p w14:paraId="66F129E9" w14:textId="55F5BA10" w:rsidR="00C03710" w:rsidRPr="00457DA6" w:rsidRDefault="00C03710" w:rsidP="006A74A2">
      <w:pPr>
        <w:pStyle w:val="ListParagraph"/>
        <w:framePr w:hSpace="0" w:wrap="auto" w:vAnchor="margin" w:xAlign="left" w:yAlign="inline"/>
        <w:numPr>
          <w:ilvl w:val="0"/>
          <w:numId w:val="4"/>
        </w:numPr>
        <w:spacing w:line="240" w:lineRule="auto"/>
        <w:ind w:right="837"/>
        <w:contextualSpacing w:val="0"/>
        <w:rPr>
          <w:rFonts w:ascii="Arial" w:hAnsi="Arial" w:cs="Arial"/>
        </w:rPr>
      </w:pPr>
      <w:r w:rsidRPr="00457DA6">
        <w:rPr>
          <w:rFonts w:ascii="Arial" w:hAnsi="Arial" w:cs="Arial"/>
        </w:rPr>
        <w:t>Involve two or more disciplines (from the Drexel University community only)</w:t>
      </w:r>
      <w:r w:rsidR="006A1C22">
        <w:rPr>
          <w:rFonts w:ascii="Arial" w:hAnsi="Arial" w:cs="Arial"/>
        </w:rPr>
        <w:t xml:space="preserve"> and</w:t>
      </w:r>
      <w:r w:rsidR="00D12929">
        <w:rPr>
          <w:rFonts w:ascii="Arial" w:hAnsi="Arial" w:cs="Arial"/>
        </w:rPr>
        <w:t xml:space="preserve">, if applicable, a </w:t>
      </w:r>
      <w:r w:rsidR="006A1C22">
        <w:rPr>
          <w:rFonts w:ascii="Arial" w:hAnsi="Arial" w:cs="Arial"/>
        </w:rPr>
        <w:t>community partner</w:t>
      </w:r>
      <w:r w:rsidR="00D12929">
        <w:rPr>
          <w:rFonts w:ascii="Arial" w:hAnsi="Arial" w:cs="Arial"/>
        </w:rPr>
        <w:t>;</w:t>
      </w:r>
    </w:p>
    <w:p w14:paraId="4CE1BC4A" w14:textId="4679807B" w:rsidR="00C03710" w:rsidRPr="00457DA6" w:rsidRDefault="00C03710" w:rsidP="006A74A2">
      <w:pPr>
        <w:pStyle w:val="ListParagraph"/>
        <w:framePr w:hSpace="0" w:wrap="auto" w:vAnchor="margin" w:xAlign="left" w:yAlign="inline"/>
        <w:numPr>
          <w:ilvl w:val="0"/>
          <w:numId w:val="4"/>
        </w:numPr>
        <w:spacing w:line="240" w:lineRule="auto"/>
        <w:ind w:right="83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57DA6">
        <w:rPr>
          <w:rFonts w:ascii="Arial" w:hAnsi="Arial" w:cs="Arial"/>
        </w:rPr>
        <w:t>e either a research, teach</w:t>
      </w:r>
      <w:r w:rsidR="00D12929">
        <w:rPr>
          <w:rFonts w:ascii="Arial" w:hAnsi="Arial" w:cs="Arial"/>
        </w:rPr>
        <w:t>ing or practice related pilot;</w:t>
      </w:r>
    </w:p>
    <w:p w14:paraId="0B014B43" w14:textId="26CF439F" w:rsidR="00C03710" w:rsidRPr="00457DA6" w:rsidRDefault="00C03710" w:rsidP="006A74A2">
      <w:pPr>
        <w:pStyle w:val="ListParagraph"/>
        <w:framePr w:hSpace="0" w:wrap="auto" w:vAnchor="margin" w:xAlign="left" w:yAlign="inline"/>
        <w:numPr>
          <w:ilvl w:val="0"/>
          <w:numId w:val="4"/>
        </w:numPr>
        <w:spacing w:line="240" w:lineRule="auto"/>
        <w:ind w:right="837"/>
        <w:contextualSpacing w:val="0"/>
        <w:rPr>
          <w:rFonts w:ascii="Arial" w:hAnsi="Arial" w:cs="Arial"/>
        </w:rPr>
      </w:pPr>
      <w:r w:rsidRPr="00457DA6">
        <w:rPr>
          <w:rFonts w:ascii="Arial" w:hAnsi="Arial" w:cs="Arial"/>
        </w:rPr>
        <w:lastRenderedPageBreak/>
        <w:t>Be theo</w:t>
      </w:r>
      <w:r w:rsidR="006A1C22">
        <w:rPr>
          <w:rFonts w:ascii="Arial" w:hAnsi="Arial" w:cs="Arial"/>
        </w:rPr>
        <w:t>ry-</w:t>
      </w:r>
      <w:r w:rsidR="00D12929">
        <w:rPr>
          <w:rFonts w:ascii="Arial" w:hAnsi="Arial" w:cs="Arial"/>
        </w:rPr>
        <w:t>based</w:t>
      </w:r>
      <w:r w:rsidR="00AC75C7">
        <w:rPr>
          <w:rFonts w:ascii="Arial" w:hAnsi="Arial" w:cs="Arial"/>
        </w:rPr>
        <w:t xml:space="preserve"> </w:t>
      </w:r>
      <w:r w:rsidR="006A1C22">
        <w:rPr>
          <w:rFonts w:ascii="Arial" w:hAnsi="Arial" w:cs="Arial"/>
        </w:rPr>
        <w:t xml:space="preserve">and </w:t>
      </w:r>
      <w:r w:rsidR="00AC75C7">
        <w:rPr>
          <w:rFonts w:ascii="Arial" w:hAnsi="Arial" w:cs="Arial"/>
        </w:rPr>
        <w:t>grounded in evidence supporting the direction of the proposal</w:t>
      </w:r>
      <w:r w:rsidR="00D12929">
        <w:rPr>
          <w:rFonts w:ascii="Arial" w:hAnsi="Arial" w:cs="Arial"/>
        </w:rPr>
        <w:t>;</w:t>
      </w:r>
    </w:p>
    <w:p w14:paraId="4BB0FDCA" w14:textId="2FA453CE" w:rsidR="00C03710" w:rsidRPr="00457DA6" w:rsidRDefault="00C03710" w:rsidP="006A74A2">
      <w:pPr>
        <w:pStyle w:val="ListParagraph"/>
        <w:framePr w:hSpace="0" w:wrap="auto" w:vAnchor="margin" w:xAlign="left" w:yAlign="inline"/>
        <w:numPr>
          <w:ilvl w:val="0"/>
          <w:numId w:val="4"/>
        </w:numPr>
        <w:spacing w:line="240" w:lineRule="auto"/>
        <w:ind w:right="837"/>
        <w:contextualSpacing w:val="0"/>
        <w:rPr>
          <w:rFonts w:ascii="Arial" w:hAnsi="Arial" w:cs="Arial"/>
        </w:rPr>
      </w:pPr>
      <w:r w:rsidRPr="00457DA6">
        <w:rPr>
          <w:rFonts w:ascii="Arial" w:hAnsi="Arial" w:cs="Arial"/>
        </w:rPr>
        <w:t>Be based on an identified societal trend and/or demonstrat</w:t>
      </w:r>
      <w:r w:rsidR="00D12929">
        <w:rPr>
          <w:rFonts w:ascii="Arial" w:hAnsi="Arial" w:cs="Arial"/>
        </w:rPr>
        <w:t>ed clinical or pedagogical need;</w:t>
      </w:r>
    </w:p>
    <w:p w14:paraId="60050DEA" w14:textId="66D6EF3E" w:rsidR="00C03710" w:rsidRPr="00457DA6" w:rsidRDefault="00C03710" w:rsidP="006A74A2">
      <w:pPr>
        <w:pStyle w:val="ListParagraph"/>
        <w:framePr w:hSpace="0" w:wrap="auto" w:vAnchor="margin" w:xAlign="left" w:yAlign="inline"/>
        <w:numPr>
          <w:ilvl w:val="0"/>
          <w:numId w:val="4"/>
        </w:numPr>
        <w:spacing w:line="240" w:lineRule="auto"/>
        <w:ind w:right="837"/>
        <w:contextualSpacing w:val="0"/>
        <w:rPr>
          <w:rFonts w:ascii="Arial" w:hAnsi="Arial" w:cs="Arial"/>
        </w:rPr>
      </w:pPr>
      <w:r w:rsidRPr="00457DA6">
        <w:rPr>
          <w:rFonts w:ascii="Arial" w:hAnsi="Arial" w:cs="Arial"/>
        </w:rPr>
        <w:t xml:space="preserve">Lead to </w:t>
      </w:r>
      <w:r w:rsidR="00AC75C7">
        <w:rPr>
          <w:rFonts w:ascii="Arial" w:hAnsi="Arial" w:cs="Arial"/>
        </w:rPr>
        <w:t xml:space="preserve">a </w:t>
      </w:r>
      <w:r w:rsidRPr="00457DA6">
        <w:rPr>
          <w:rFonts w:ascii="Arial" w:hAnsi="Arial" w:cs="Arial"/>
        </w:rPr>
        <w:t>publication and preferably a grant submission (</w:t>
      </w:r>
      <w:r w:rsidR="006A1C22">
        <w:rPr>
          <w:rFonts w:ascii="Arial" w:hAnsi="Arial" w:cs="Arial"/>
        </w:rPr>
        <w:t xml:space="preserve">intramural, </w:t>
      </w:r>
      <w:r w:rsidRPr="00457DA6">
        <w:rPr>
          <w:rFonts w:ascii="Arial" w:hAnsi="Arial" w:cs="Arial"/>
        </w:rPr>
        <w:t>foundation, federal</w:t>
      </w:r>
      <w:r w:rsidR="00D12929">
        <w:rPr>
          <w:rFonts w:ascii="Arial" w:hAnsi="Arial" w:cs="Arial"/>
        </w:rPr>
        <w:t xml:space="preserve"> or industry);</w:t>
      </w:r>
    </w:p>
    <w:p w14:paraId="3CF3BA8D" w14:textId="0C44DD96" w:rsidR="00C03710" w:rsidRPr="00457DA6" w:rsidRDefault="00D12929" w:rsidP="006A74A2">
      <w:pPr>
        <w:pStyle w:val="ListParagraph"/>
        <w:framePr w:hSpace="0" w:wrap="auto" w:vAnchor="margin" w:xAlign="left" w:yAlign="inline"/>
        <w:numPr>
          <w:ilvl w:val="0"/>
          <w:numId w:val="4"/>
        </w:numPr>
        <w:spacing w:line="240" w:lineRule="auto"/>
        <w:ind w:right="83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Be completed within one year;</w:t>
      </w:r>
    </w:p>
    <w:p w14:paraId="6D488651" w14:textId="4C9588E2" w:rsidR="00C03710" w:rsidRPr="00457DA6" w:rsidRDefault="00C03710" w:rsidP="006A74A2">
      <w:pPr>
        <w:pStyle w:val="ListParagraph"/>
        <w:framePr w:hSpace="0" w:wrap="auto" w:vAnchor="margin" w:xAlign="left" w:yAlign="inline"/>
        <w:numPr>
          <w:ilvl w:val="0"/>
          <w:numId w:val="4"/>
        </w:numPr>
        <w:spacing w:line="240" w:lineRule="auto"/>
        <w:ind w:right="837"/>
        <w:contextualSpacing w:val="0"/>
        <w:rPr>
          <w:rFonts w:ascii="Arial" w:hAnsi="Arial" w:cs="Arial"/>
        </w:rPr>
      </w:pPr>
      <w:r w:rsidRPr="00457DA6">
        <w:rPr>
          <w:rFonts w:ascii="Arial" w:hAnsi="Arial" w:cs="Arial"/>
        </w:rPr>
        <w:t>Include a commitment of the investigative team to participate in two lunch and learns to share</w:t>
      </w:r>
      <w:r w:rsidR="006A1C22">
        <w:rPr>
          <w:rFonts w:ascii="Arial" w:hAnsi="Arial" w:cs="Arial"/>
        </w:rPr>
        <w:t>:</w:t>
      </w:r>
      <w:r w:rsidRPr="00457D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1)</w:t>
      </w:r>
      <w:r w:rsidR="00AC75C7">
        <w:rPr>
          <w:rFonts w:ascii="Arial" w:hAnsi="Arial" w:cs="Arial"/>
        </w:rPr>
        <w:t xml:space="preserve"> </w:t>
      </w:r>
      <w:r w:rsidRPr="00457DA6">
        <w:rPr>
          <w:rFonts w:ascii="Arial" w:hAnsi="Arial" w:cs="Arial"/>
        </w:rPr>
        <w:t>the project idea and then subsequently</w:t>
      </w:r>
      <w:r>
        <w:rPr>
          <w:rFonts w:ascii="Arial" w:hAnsi="Arial" w:cs="Arial"/>
        </w:rPr>
        <w:t xml:space="preserve"> 2)</w:t>
      </w:r>
      <w:r w:rsidR="00AC75C7">
        <w:rPr>
          <w:rFonts w:ascii="Arial" w:hAnsi="Arial" w:cs="Arial"/>
        </w:rPr>
        <w:t xml:space="preserve"> </w:t>
      </w:r>
      <w:r w:rsidRPr="00457DA6">
        <w:rPr>
          <w:rFonts w:ascii="Arial" w:hAnsi="Arial" w:cs="Arial"/>
        </w:rPr>
        <w:t>proj</w:t>
      </w:r>
      <w:r w:rsidR="00D12929">
        <w:rPr>
          <w:rFonts w:ascii="Arial" w:hAnsi="Arial" w:cs="Arial"/>
        </w:rPr>
        <w:t>ect outcomes;</w:t>
      </w:r>
    </w:p>
    <w:p w14:paraId="1255BC20" w14:textId="6AD04974" w:rsidR="00C03710" w:rsidRPr="00457DA6" w:rsidRDefault="00C03710" w:rsidP="006A74A2">
      <w:pPr>
        <w:pStyle w:val="ListParagraph"/>
        <w:framePr w:hSpace="0" w:wrap="auto" w:vAnchor="margin" w:xAlign="left" w:yAlign="inline"/>
        <w:numPr>
          <w:ilvl w:val="0"/>
          <w:numId w:val="4"/>
        </w:numPr>
        <w:spacing w:line="240" w:lineRule="auto"/>
        <w:ind w:right="837"/>
        <w:contextualSpacing w:val="0"/>
        <w:rPr>
          <w:rFonts w:ascii="Arial" w:hAnsi="Arial" w:cs="Arial"/>
        </w:rPr>
      </w:pPr>
      <w:r w:rsidRPr="00457DA6">
        <w:rPr>
          <w:rFonts w:ascii="Arial" w:hAnsi="Arial" w:cs="Arial"/>
        </w:rPr>
        <w:t xml:space="preserve">Include a commitment to produce a final report in the form of a </w:t>
      </w:r>
      <w:r w:rsidR="00AC75C7">
        <w:rPr>
          <w:rFonts w:ascii="Arial" w:hAnsi="Arial" w:cs="Arial"/>
        </w:rPr>
        <w:t xml:space="preserve">brief </w:t>
      </w:r>
      <w:r w:rsidRPr="00457DA6">
        <w:rPr>
          <w:rFonts w:ascii="Arial" w:hAnsi="Arial" w:cs="Arial"/>
        </w:rPr>
        <w:t xml:space="preserve">slide presentation that can be repurposed for a professional </w:t>
      </w:r>
      <w:r w:rsidR="00AC75C7">
        <w:rPr>
          <w:rFonts w:ascii="Arial" w:hAnsi="Arial" w:cs="Arial"/>
        </w:rPr>
        <w:t xml:space="preserve">presentation, serve as the basis for a </w:t>
      </w:r>
      <w:r w:rsidRPr="00457DA6">
        <w:rPr>
          <w:rFonts w:ascii="Arial" w:hAnsi="Arial" w:cs="Arial"/>
        </w:rPr>
        <w:t>publication</w:t>
      </w:r>
      <w:r w:rsidR="00AC75C7">
        <w:rPr>
          <w:rFonts w:ascii="Arial" w:hAnsi="Arial" w:cs="Arial"/>
        </w:rPr>
        <w:t xml:space="preserve">, and/or </w:t>
      </w:r>
      <w:r w:rsidRPr="00457DA6">
        <w:rPr>
          <w:rFonts w:ascii="Arial" w:hAnsi="Arial" w:cs="Arial"/>
        </w:rPr>
        <w:t xml:space="preserve">serve as an outline for a manuscript or grant application for </w:t>
      </w:r>
      <w:r w:rsidR="006A1C22">
        <w:rPr>
          <w:rFonts w:ascii="Arial" w:hAnsi="Arial" w:cs="Arial"/>
        </w:rPr>
        <w:t xml:space="preserve">future </w:t>
      </w:r>
      <w:r w:rsidR="00D12929">
        <w:rPr>
          <w:rFonts w:ascii="Arial" w:hAnsi="Arial" w:cs="Arial"/>
        </w:rPr>
        <w:t>submission;</w:t>
      </w:r>
    </w:p>
    <w:p w14:paraId="7E1EE446" w14:textId="4774418F" w:rsidR="00C03710" w:rsidRPr="006A74A2" w:rsidRDefault="00C03710" w:rsidP="006A74A2">
      <w:pPr>
        <w:pStyle w:val="ListParagraph"/>
        <w:framePr w:hSpace="0" w:wrap="auto" w:vAnchor="margin" w:xAlign="left" w:yAlign="inline"/>
        <w:numPr>
          <w:ilvl w:val="0"/>
          <w:numId w:val="4"/>
        </w:numPr>
        <w:spacing w:line="240" w:lineRule="auto"/>
        <w:ind w:right="83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Have a budget</w:t>
      </w:r>
      <w:r w:rsidR="006A1C22">
        <w:rPr>
          <w:rFonts w:ascii="Arial" w:hAnsi="Arial" w:cs="Arial"/>
        </w:rPr>
        <w:t xml:space="preserve"> request</w:t>
      </w:r>
      <w:r>
        <w:rPr>
          <w:rFonts w:ascii="Arial" w:hAnsi="Arial" w:cs="Arial"/>
        </w:rPr>
        <w:t xml:space="preserve"> </w:t>
      </w:r>
      <w:r w:rsidR="00AC75C7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up to $10,000 that does not include</w:t>
      </w:r>
      <w:r w:rsidRPr="00457DA6">
        <w:rPr>
          <w:rFonts w:ascii="Arial" w:hAnsi="Arial" w:cs="Arial"/>
        </w:rPr>
        <w:t xml:space="preserve"> salary offset or tr</w:t>
      </w:r>
      <w:r>
        <w:rPr>
          <w:rFonts w:ascii="Arial" w:hAnsi="Arial" w:cs="Arial"/>
        </w:rPr>
        <w:t>avel to conferences.  The b</w:t>
      </w:r>
      <w:r w:rsidRPr="00457DA6">
        <w:rPr>
          <w:rFonts w:ascii="Arial" w:hAnsi="Arial" w:cs="Arial"/>
        </w:rPr>
        <w:t>udget can</w:t>
      </w:r>
      <w:r>
        <w:rPr>
          <w:rFonts w:ascii="Arial" w:hAnsi="Arial" w:cs="Arial"/>
        </w:rPr>
        <w:t>, however,</w:t>
      </w:r>
      <w:r w:rsidRPr="00457DA6">
        <w:rPr>
          <w:rFonts w:ascii="Arial" w:hAnsi="Arial" w:cs="Arial"/>
        </w:rPr>
        <w:t xml:space="preserve"> be used to pay for a research assistant, equipment, supplies, study participant hono</w:t>
      </w:r>
      <w:r>
        <w:rPr>
          <w:rFonts w:ascii="Arial" w:hAnsi="Arial" w:cs="Arial"/>
        </w:rPr>
        <w:t xml:space="preserve">rarium, travel to collect data, </w:t>
      </w:r>
      <w:r w:rsidRPr="00457DA6">
        <w:rPr>
          <w:rFonts w:ascii="Arial" w:hAnsi="Arial" w:cs="Arial"/>
        </w:rPr>
        <w:t xml:space="preserve">other costs associated with data collection efforts, or consultants. </w:t>
      </w:r>
      <w:r w:rsidRPr="005C4CB9">
        <w:rPr>
          <w:rFonts w:ascii="Arial" w:hAnsi="Arial" w:cs="Arial"/>
          <w:b/>
        </w:rPr>
        <w:t>Projects close</w:t>
      </w:r>
      <w:r w:rsidR="006A1C22">
        <w:rPr>
          <w:rFonts w:ascii="Arial" w:hAnsi="Arial" w:cs="Arial"/>
          <w:b/>
        </w:rPr>
        <w:t>r</w:t>
      </w:r>
      <w:r w:rsidRPr="005C4CB9">
        <w:rPr>
          <w:rFonts w:ascii="Arial" w:hAnsi="Arial" w:cs="Arial"/>
          <w:b/>
        </w:rPr>
        <w:t xml:space="preserve"> to $5,000 are most desirable.</w:t>
      </w:r>
    </w:p>
    <w:p w14:paraId="02284AAB" w14:textId="77777777" w:rsidR="006A74A2" w:rsidRDefault="006A74A2" w:rsidP="006A74A2">
      <w:pPr>
        <w:framePr w:hSpace="0" w:wrap="auto" w:vAnchor="margin" w:xAlign="left" w:yAlign="inline"/>
        <w:ind w:left="630" w:right="567"/>
        <w:rPr>
          <w:rFonts w:ascii="Arial" w:hAnsi="Arial" w:cs="Arial"/>
          <w:b/>
        </w:rPr>
      </w:pPr>
    </w:p>
    <w:p w14:paraId="5EC531B3" w14:textId="77777777" w:rsidR="00C03710" w:rsidRPr="00C03710" w:rsidRDefault="006A74A2" w:rsidP="006A74A2">
      <w:pPr>
        <w:framePr w:hSpace="0" w:wrap="auto" w:vAnchor="margin" w:xAlign="left" w:yAlign="inline"/>
        <w:spacing w:line="240" w:lineRule="auto"/>
        <w:ind w:left="630" w:right="83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AC0AF" wp14:editId="4EDEF02F">
                <wp:simplePos x="0" y="0"/>
                <wp:positionH relativeFrom="column">
                  <wp:posOffset>379540</wp:posOffset>
                </wp:positionH>
                <wp:positionV relativeFrom="paragraph">
                  <wp:posOffset>16510</wp:posOffset>
                </wp:positionV>
                <wp:extent cx="142240" cy="165735"/>
                <wp:effectExtent l="19050" t="0" r="10160" b="24765"/>
                <wp:wrapNone/>
                <wp:docPr id="11" name="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57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5404" id="Chevron 11" o:spid="_x0000_s1026" type="#_x0000_t55" style="position:absolute;margin-left:29.9pt;margin-top:1.3pt;width:11.2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" adj="10800" fillcolor="#27a9ff [3204]" strokecolor="#005792 [1604]" strokeweight="1pt"/>
            </w:pict>
          </mc:Fallback>
        </mc:AlternateContent>
      </w:r>
      <w:r>
        <w:rPr>
          <w:rFonts w:ascii="Arial" w:hAnsi="Arial" w:cs="Arial"/>
          <w:b/>
        </w:rPr>
        <w:t xml:space="preserve">      </w:t>
      </w:r>
      <w:r w:rsidR="00C03710" w:rsidRPr="00C03710">
        <w:rPr>
          <w:rFonts w:ascii="Arial" w:hAnsi="Arial" w:cs="Arial"/>
          <w:b/>
        </w:rPr>
        <w:t>Although not limited to these areas, of particular interest are projects related to:</w:t>
      </w:r>
    </w:p>
    <w:p w14:paraId="4E1086FB" w14:textId="77777777" w:rsidR="00166076" w:rsidRDefault="00166076" w:rsidP="00C03710">
      <w:pPr>
        <w:framePr w:hSpace="0" w:wrap="auto" w:vAnchor="margin" w:xAlign="left" w:yAlign="inline"/>
        <w:ind w:left="630" w:right="747"/>
        <w:rPr>
          <w:rFonts w:ascii="Arial" w:hAnsi="Arial" w:cs="Arial"/>
        </w:rPr>
      </w:pPr>
    </w:p>
    <w:p w14:paraId="6B172BB0" w14:textId="77777777" w:rsidR="00C03710" w:rsidRPr="00457DA6" w:rsidRDefault="00C03710" w:rsidP="006A74A2">
      <w:pPr>
        <w:pStyle w:val="ListParagraph"/>
        <w:framePr w:hSpace="0" w:wrap="auto" w:vAnchor="margin" w:xAlign="left" w:yAlign="inline"/>
        <w:numPr>
          <w:ilvl w:val="0"/>
          <w:numId w:val="6"/>
        </w:numPr>
        <w:spacing w:line="240" w:lineRule="auto"/>
        <w:ind w:left="1350"/>
        <w:contextualSpacing w:val="0"/>
        <w:rPr>
          <w:rFonts w:ascii="Arial" w:hAnsi="Arial" w:cs="Arial"/>
        </w:rPr>
      </w:pPr>
      <w:r w:rsidRPr="00457DA6">
        <w:rPr>
          <w:rFonts w:ascii="Arial" w:hAnsi="Arial" w:cs="Arial"/>
        </w:rPr>
        <w:t>Dementia</w:t>
      </w:r>
    </w:p>
    <w:p w14:paraId="72F3FD57" w14:textId="77777777" w:rsidR="00C03710" w:rsidRPr="00457DA6" w:rsidRDefault="00C03710" w:rsidP="006A74A2">
      <w:pPr>
        <w:pStyle w:val="ListParagraph"/>
        <w:framePr w:hSpace="0" w:wrap="auto" w:vAnchor="margin" w:xAlign="left" w:yAlign="inline"/>
        <w:numPr>
          <w:ilvl w:val="0"/>
          <w:numId w:val="6"/>
        </w:numPr>
        <w:spacing w:line="240" w:lineRule="auto"/>
        <w:ind w:left="1350"/>
        <w:contextualSpacing w:val="0"/>
        <w:rPr>
          <w:rFonts w:ascii="Arial" w:hAnsi="Arial" w:cs="Arial"/>
        </w:rPr>
      </w:pPr>
      <w:r w:rsidRPr="00457DA6">
        <w:rPr>
          <w:rFonts w:ascii="Arial" w:hAnsi="Arial" w:cs="Arial"/>
        </w:rPr>
        <w:t xml:space="preserve">Caregiving </w:t>
      </w:r>
    </w:p>
    <w:p w14:paraId="154ADCEF" w14:textId="77777777" w:rsidR="00C03710" w:rsidRPr="00457DA6" w:rsidRDefault="00C03710" w:rsidP="006A74A2">
      <w:pPr>
        <w:pStyle w:val="ListParagraph"/>
        <w:framePr w:hSpace="0" w:wrap="auto" w:vAnchor="margin" w:xAlign="left" w:yAlign="inline"/>
        <w:numPr>
          <w:ilvl w:val="0"/>
          <w:numId w:val="6"/>
        </w:numPr>
        <w:spacing w:line="240" w:lineRule="auto"/>
        <w:ind w:left="1350"/>
        <w:contextualSpacing w:val="0"/>
        <w:rPr>
          <w:rFonts w:ascii="Arial" w:hAnsi="Arial" w:cs="Arial"/>
        </w:rPr>
      </w:pPr>
      <w:r w:rsidRPr="00457DA6">
        <w:rPr>
          <w:rFonts w:ascii="Arial" w:hAnsi="Arial" w:cs="Arial"/>
        </w:rPr>
        <w:lastRenderedPageBreak/>
        <w:t>Social determinants of health (including measurement of in health assessments)</w:t>
      </w:r>
    </w:p>
    <w:p w14:paraId="740A66B5" w14:textId="77777777" w:rsidR="00C03710" w:rsidRDefault="00C03710" w:rsidP="006A74A2">
      <w:pPr>
        <w:pStyle w:val="ListParagraph"/>
        <w:framePr w:hSpace="0" w:wrap="auto" w:vAnchor="margin" w:xAlign="left" w:yAlign="inline"/>
        <w:numPr>
          <w:ilvl w:val="0"/>
          <w:numId w:val="6"/>
        </w:numPr>
        <w:spacing w:line="240" w:lineRule="auto"/>
        <w:ind w:left="1350"/>
        <w:contextualSpacing w:val="0"/>
        <w:rPr>
          <w:rFonts w:ascii="Arial" w:hAnsi="Arial" w:cs="Arial"/>
        </w:rPr>
      </w:pPr>
      <w:r w:rsidRPr="00457DA6">
        <w:rPr>
          <w:rFonts w:ascii="Arial" w:hAnsi="Arial" w:cs="Arial"/>
        </w:rPr>
        <w:t>Health and the environment</w:t>
      </w:r>
    </w:p>
    <w:p w14:paraId="4E131C33" w14:textId="4C1E9316" w:rsidR="00AF6B0C" w:rsidRDefault="00C03710" w:rsidP="006A74A2">
      <w:pPr>
        <w:pStyle w:val="ListParagraph"/>
        <w:framePr w:hSpace="0" w:wrap="auto" w:vAnchor="margin" w:xAlign="left" w:yAlign="inline"/>
        <w:numPr>
          <w:ilvl w:val="0"/>
          <w:numId w:val="6"/>
        </w:numPr>
        <w:spacing w:line="240" w:lineRule="auto"/>
        <w:ind w:left="1350"/>
        <w:contextualSpacing w:val="0"/>
        <w:rPr>
          <w:rFonts w:ascii="Arial" w:hAnsi="Arial" w:cs="Arial"/>
        </w:rPr>
      </w:pPr>
      <w:r w:rsidRPr="00C03710">
        <w:rPr>
          <w:rFonts w:ascii="Arial" w:hAnsi="Arial" w:cs="Arial"/>
        </w:rPr>
        <w:t>Aging in place</w:t>
      </w:r>
    </w:p>
    <w:p w14:paraId="4BFD8989" w14:textId="64BEE30F" w:rsidR="00966296" w:rsidRDefault="00966296" w:rsidP="006A74A2">
      <w:pPr>
        <w:pStyle w:val="ListParagraph"/>
        <w:framePr w:hSpace="0" w:wrap="auto" w:vAnchor="margin" w:xAlign="left" w:yAlign="inline"/>
        <w:numPr>
          <w:ilvl w:val="0"/>
          <w:numId w:val="6"/>
        </w:numPr>
        <w:spacing w:line="240" w:lineRule="auto"/>
        <w:ind w:left="13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Cognitive health across the lifespan</w:t>
      </w:r>
    </w:p>
    <w:p w14:paraId="0A199D2E" w14:textId="6BB54508" w:rsidR="00966296" w:rsidRPr="006A74A2" w:rsidRDefault="00966296" w:rsidP="006A74A2">
      <w:pPr>
        <w:pStyle w:val="ListParagraph"/>
        <w:framePr w:hSpace="0" w:wrap="auto" w:vAnchor="margin" w:xAlign="left" w:yAlign="inline"/>
        <w:numPr>
          <w:ilvl w:val="0"/>
          <w:numId w:val="6"/>
        </w:numPr>
        <w:spacing w:line="240" w:lineRule="auto"/>
        <w:ind w:left="13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Innovation in workforce preparation for an aging society</w:t>
      </w:r>
    </w:p>
    <w:p w14:paraId="4E2DA07A" w14:textId="77777777" w:rsidR="006A74A2" w:rsidRDefault="006A74A2" w:rsidP="006A74A2">
      <w:pPr>
        <w:framePr w:hSpace="0" w:wrap="auto" w:vAnchor="margin" w:xAlign="left" w:yAlign="inline"/>
        <w:ind w:left="630" w:right="567"/>
        <w:rPr>
          <w:rFonts w:ascii="Arial" w:hAnsi="Arial" w:cs="Arial"/>
          <w:b/>
        </w:rPr>
      </w:pPr>
    </w:p>
    <w:p w14:paraId="47723AE4" w14:textId="6314E66C" w:rsidR="00AF6B0C" w:rsidRDefault="006A74A2" w:rsidP="006A74A2">
      <w:pPr>
        <w:framePr w:hSpace="0" w:wrap="auto" w:vAnchor="margin" w:xAlign="left" w:yAlign="inline"/>
        <w:spacing w:line="240" w:lineRule="auto"/>
        <w:ind w:left="63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12984" wp14:editId="7C92A31D">
                <wp:simplePos x="0" y="0"/>
                <wp:positionH relativeFrom="column">
                  <wp:posOffset>379540</wp:posOffset>
                </wp:positionH>
                <wp:positionV relativeFrom="paragraph">
                  <wp:posOffset>16510</wp:posOffset>
                </wp:positionV>
                <wp:extent cx="142240" cy="165735"/>
                <wp:effectExtent l="19050" t="0" r="10160" b="24765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57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C00E" id="Chevron 18" o:spid="_x0000_s1026" type="#_x0000_t55" style="position:absolute;margin-left:29.9pt;margin-top:1.3pt;width:11.2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" adj="10800" fillcolor="#27a9ff [3204]" strokecolor="#005792 [1604]" strokeweight="1pt"/>
            </w:pict>
          </mc:Fallback>
        </mc:AlternateContent>
      </w:r>
      <w:r>
        <w:rPr>
          <w:rFonts w:ascii="Arial" w:hAnsi="Arial" w:cs="Arial"/>
          <w:b/>
        </w:rPr>
        <w:t xml:space="preserve">      </w:t>
      </w:r>
      <w:r w:rsidR="00AF6B0C">
        <w:rPr>
          <w:rFonts w:ascii="Arial" w:hAnsi="Arial" w:cs="Arial"/>
          <w:b/>
        </w:rPr>
        <w:t xml:space="preserve">Exemplar ideas include </w:t>
      </w:r>
      <w:r w:rsidR="00AF6B0C" w:rsidRPr="00AF6B0C">
        <w:rPr>
          <w:rFonts w:ascii="Arial" w:hAnsi="Arial" w:cs="Arial"/>
          <w:b/>
          <w:u w:val="single"/>
        </w:rPr>
        <w:t>but are no</w:t>
      </w:r>
      <w:r w:rsidR="00AC75C7">
        <w:rPr>
          <w:rFonts w:ascii="Arial" w:hAnsi="Arial" w:cs="Arial"/>
          <w:b/>
          <w:u w:val="single"/>
        </w:rPr>
        <w:t>t</w:t>
      </w:r>
      <w:r w:rsidR="00AF6B0C" w:rsidRPr="00AF6B0C">
        <w:rPr>
          <w:rFonts w:ascii="Arial" w:hAnsi="Arial" w:cs="Arial"/>
          <w:b/>
          <w:u w:val="single"/>
        </w:rPr>
        <w:t xml:space="preserve"> limited to</w:t>
      </w:r>
      <w:r w:rsidR="00AF6B0C">
        <w:rPr>
          <w:rFonts w:ascii="Arial" w:hAnsi="Arial" w:cs="Arial"/>
          <w:b/>
        </w:rPr>
        <w:t>:</w:t>
      </w:r>
    </w:p>
    <w:p w14:paraId="044A1D1D" w14:textId="77777777" w:rsidR="00AF6B0C" w:rsidRDefault="00AF6B0C" w:rsidP="00AF6B0C">
      <w:pPr>
        <w:framePr w:hSpace="0" w:wrap="auto" w:vAnchor="margin" w:xAlign="left" w:yAlign="inline"/>
        <w:spacing w:line="240" w:lineRule="auto"/>
        <w:ind w:left="630"/>
        <w:rPr>
          <w:rFonts w:ascii="Arial" w:hAnsi="Arial" w:cs="Arial"/>
          <w:b/>
        </w:rPr>
      </w:pPr>
    </w:p>
    <w:p w14:paraId="2A4BA4AC" w14:textId="77777777" w:rsidR="006A74A2" w:rsidRPr="00457DA6" w:rsidRDefault="006A74A2" w:rsidP="006A74A2">
      <w:pPr>
        <w:pStyle w:val="ListParagraph"/>
        <w:framePr w:hSpace="0" w:wrap="auto" w:vAnchor="margin" w:xAlign="left" w:yAlign="inline"/>
        <w:numPr>
          <w:ilvl w:val="0"/>
          <w:numId w:val="9"/>
        </w:numPr>
        <w:spacing w:line="240" w:lineRule="auto"/>
        <w:ind w:right="927"/>
        <w:contextualSpacing w:val="0"/>
        <w:rPr>
          <w:rFonts w:ascii="Arial" w:hAnsi="Arial" w:cs="Arial"/>
        </w:rPr>
      </w:pPr>
      <w:r w:rsidRPr="00457DA6">
        <w:rPr>
          <w:rFonts w:ascii="Arial" w:hAnsi="Arial" w:cs="Arial"/>
        </w:rPr>
        <w:t xml:space="preserve">Conducting semi-structured interviews or focus groups to advance intervention and/or manual development; </w:t>
      </w:r>
    </w:p>
    <w:p w14:paraId="32F92ABC" w14:textId="3024AE16" w:rsidR="006A74A2" w:rsidRPr="00457DA6" w:rsidRDefault="006A74A2" w:rsidP="006A74A2">
      <w:pPr>
        <w:pStyle w:val="ListParagraph"/>
        <w:framePr w:hSpace="0" w:wrap="auto" w:vAnchor="margin" w:xAlign="left" w:yAlign="inline"/>
        <w:numPr>
          <w:ilvl w:val="0"/>
          <w:numId w:val="9"/>
        </w:numPr>
        <w:spacing w:line="240" w:lineRule="auto"/>
        <w:ind w:right="927"/>
        <w:contextualSpacing w:val="0"/>
        <w:rPr>
          <w:rFonts w:ascii="Arial" w:hAnsi="Arial" w:cs="Arial"/>
        </w:rPr>
      </w:pPr>
      <w:r w:rsidRPr="00457DA6">
        <w:rPr>
          <w:rFonts w:ascii="Arial" w:hAnsi="Arial" w:cs="Arial"/>
        </w:rPr>
        <w:t xml:space="preserve">Conducting an open trial to pilot test and iteratively revise </w:t>
      </w:r>
      <w:r w:rsidR="00AC75C7">
        <w:rPr>
          <w:rFonts w:ascii="Arial" w:hAnsi="Arial" w:cs="Arial"/>
        </w:rPr>
        <w:t xml:space="preserve">an </w:t>
      </w:r>
      <w:r w:rsidRPr="00457DA6">
        <w:rPr>
          <w:rFonts w:ascii="Arial" w:hAnsi="Arial" w:cs="Arial"/>
        </w:rPr>
        <w:t>intervention protocol and</w:t>
      </w:r>
      <w:r w:rsidR="00AC75C7">
        <w:rPr>
          <w:rFonts w:ascii="Arial" w:hAnsi="Arial" w:cs="Arial"/>
        </w:rPr>
        <w:t>/or</w:t>
      </w:r>
      <w:r w:rsidRPr="00457DA6">
        <w:rPr>
          <w:rFonts w:ascii="Arial" w:hAnsi="Arial" w:cs="Arial"/>
        </w:rPr>
        <w:t xml:space="preserve"> manual; </w:t>
      </w:r>
    </w:p>
    <w:p w14:paraId="367E132C" w14:textId="77777777" w:rsidR="00AC75C7" w:rsidRDefault="00AC75C7" w:rsidP="006A74A2">
      <w:pPr>
        <w:pStyle w:val="ListParagraph"/>
        <w:framePr w:hSpace="0" w:wrap="auto" w:vAnchor="margin" w:xAlign="left" w:yAlign="inline"/>
        <w:numPr>
          <w:ilvl w:val="0"/>
          <w:numId w:val="9"/>
        </w:numPr>
        <w:spacing w:line="240" w:lineRule="auto"/>
        <w:ind w:right="92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Conducting a needs assessment;</w:t>
      </w:r>
    </w:p>
    <w:p w14:paraId="1BE93661" w14:textId="2D1ACA57" w:rsidR="006A74A2" w:rsidRPr="00457DA6" w:rsidRDefault="006A74A2" w:rsidP="006A74A2">
      <w:pPr>
        <w:pStyle w:val="ListParagraph"/>
        <w:framePr w:hSpace="0" w:wrap="auto" w:vAnchor="margin" w:xAlign="left" w:yAlign="inline"/>
        <w:numPr>
          <w:ilvl w:val="0"/>
          <w:numId w:val="9"/>
        </w:numPr>
        <w:spacing w:line="240" w:lineRule="auto"/>
        <w:ind w:right="927"/>
        <w:contextualSpacing w:val="0"/>
        <w:rPr>
          <w:rFonts w:ascii="Arial" w:hAnsi="Arial" w:cs="Arial"/>
        </w:rPr>
      </w:pPr>
      <w:r w:rsidRPr="00457DA6">
        <w:rPr>
          <w:rFonts w:ascii="Arial" w:hAnsi="Arial" w:cs="Arial"/>
        </w:rPr>
        <w:t>Developing and evaluating a</w:t>
      </w:r>
      <w:r w:rsidR="00AC75C7">
        <w:rPr>
          <w:rFonts w:ascii="Arial" w:hAnsi="Arial" w:cs="Arial"/>
        </w:rPr>
        <w:t xml:space="preserve">n educational </w:t>
      </w:r>
      <w:r w:rsidRPr="00457DA6">
        <w:rPr>
          <w:rFonts w:ascii="Arial" w:hAnsi="Arial" w:cs="Arial"/>
        </w:rPr>
        <w:t>program</w:t>
      </w:r>
      <w:r w:rsidR="00AC75C7">
        <w:rPr>
          <w:rFonts w:ascii="Arial" w:hAnsi="Arial" w:cs="Arial"/>
        </w:rPr>
        <w:t>;</w:t>
      </w:r>
      <w:r w:rsidRPr="00457DA6">
        <w:rPr>
          <w:rFonts w:ascii="Arial" w:hAnsi="Arial" w:cs="Arial"/>
        </w:rPr>
        <w:t xml:space="preserve"> </w:t>
      </w:r>
    </w:p>
    <w:p w14:paraId="742BF4BE" w14:textId="07DC8F34" w:rsidR="00D12929" w:rsidRDefault="00AC75C7" w:rsidP="006A74A2">
      <w:pPr>
        <w:pStyle w:val="ListParagraph"/>
        <w:framePr w:hSpace="0" w:wrap="auto" w:vAnchor="margin" w:xAlign="left" w:yAlign="inline"/>
        <w:numPr>
          <w:ilvl w:val="0"/>
          <w:numId w:val="9"/>
        </w:numPr>
        <w:spacing w:line="240" w:lineRule="auto"/>
        <w:ind w:right="92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Generating and/or p</w:t>
      </w:r>
      <w:r w:rsidR="006A74A2" w:rsidRPr="00457DA6">
        <w:rPr>
          <w:rFonts w:ascii="Arial" w:hAnsi="Arial" w:cs="Arial"/>
        </w:rPr>
        <w:t xml:space="preserve">ilot testing </w:t>
      </w:r>
      <w:r>
        <w:rPr>
          <w:rFonts w:ascii="Arial" w:hAnsi="Arial" w:cs="Arial"/>
        </w:rPr>
        <w:t xml:space="preserve">items for </w:t>
      </w:r>
      <w:r w:rsidR="00C41F3F">
        <w:rPr>
          <w:rFonts w:ascii="Arial" w:hAnsi="Arial" w:cs="Arial"/>
        </w:rPr>
        <w:t>a new instrument‘s</w:t>
      </w:r>
      <w:r w:rsidR="00D12929">
        <w:rPr>
          <w:rFonts w:ascii="Arial" w:hAnsi="Arial" w:cs="Arial"/>
        </w:rPr>
        <w:t xml:space="preserve"> fidelity;</w:t>
      </w:r>
    </w:p>
    <w:p w14:paraId="5CD7F709" w14:textId="61B0BEA4" w:rsidR="006A74A2" w:rsidRPr="00457DA6" w:rsidRDefault="00D12929" w:rsidP="006A74A2">
      <w:pPr>
        <w:pStyle w:val="ListParagraph"/>
        <w:framePr w:hSpace="0" w:wrap="auto" w:vAnchor="margin" w:xAlign="left" w:yAlign="inline"/>
        <w:numPr>
          <w:ilvl w:val="0"/>
          <w:numId w:val="9"/>
        </w:numPr>
        <w:spacing w:line="240" w:lineRule="auto"/>
        <w:ind w:right="92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Generating and/or p</w:t>
      </w:r>
      <w:r w:rsidRPr="00457DA6">
        <w:rPr>
          <w:rFonts w:ascii="Arial" w:hAnsi="Arial" w:cs="Arial"/>
        </w:rPr>
        <w:t xml:space="preserve">ilot testing </w:t>
      </w:r>
      <w:r w:rsidR="006A74A2" w:rsidRPr="00457DA6">
        <w:rPr>
          <w:rFonts w:ascii="Arial" w:hAnsi="Arial" w:cs="Arial"/>
        </w:rPr>
        <w:t xml:space="preserve">acceptability of a procedure, strategy, </w:t>
      </w:r>
      <w:r>
        <w:rPr>
          <w:rFonts w:ascii="Arial" w:hAnsi="Arial" w:cs="Arial"/>
        </w:rPr>
        <w:t xml:space="preserve">or </w:t>
      </w:r>
      <w:r w:rsidR="006A74A2" w:rsidRPr="00457DA6">
        <w:rPr>
          <w:rFonts w:ascii="Arial" w:hAnsi="Arial" w:cs="Arial"/>
        </w:rPr>
        <w:t xml:space="preserve">intervention </w:t>
      </w:r>
      <w:r w:rsidR="00AC75C7">
        <w:rPr>
          <w:rFonts w:ascii="Arial" w:hAnsi="Arial" w:cs="Arial"/>
        </w:rPr>
        <w:t xml:space="preserve">to assess </w:t>
      </w:r>
      <w:r>
        <w:rPr>
          <w:rFonts w:ascii="Arial" w:hAnsi="Arial" w:cs="Arial"/>
        </w:rPr>
        <w:t xml:space="preserve">using </w:t>
      </w:r>
      <w:r w:rsidR="00C41F3F">
        <w:rPr>
          <w:rFonts w:ascii="Arial" w:hAnsi="Arial" w:cs="Arial"/>
        </w:rPr>
        <w:t>social deter</w:t>
      </w:r>
      <w:r w:rsidR="00AC75C7">
        <w:rPr>
          <w:rFonts w:ascii="Arial" w:hAnsi="Arial" w:cs="Arial"/>
        </w:rPr>
        <w:t>minants</w:t>
      </w:r>
      <w:r w:rsidR="006A74A2" w:rsidRPr="00457DA6">
        <w:rPr>
          <w:rFonts w:ascii="Arial" w:hAnsi="Arial" w:cs="Arial"/>
        </w:rPr>
        <w:t xml:space="preserve"> as an outcome measure;</w:t>
      </w:r>
    </w:p>
    <w:p w14:paraId="642CFF44" w14:textId="051DB540" w:rsidR="006A74A2" w:rsidRDefault="006A74A2" w:rsidP="006A74A2">
      <w:pPr>
        <w:pStyle w:val="ListParagraph"/>
        <w:framePr w:hSpace="0" w:wrap="auto" w:vAnchor="margin" w:xAlign="left" w:yAlign="inline"/>
        <w:numPr>
          <w:ilvl w:val="0"/>
          <w:numId w:val="9"/>
        </w:numPr>
        <w:spacing w:line="240" w:lineRule="auto"/>
        <w:ind w:right="92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Translating and evaluating</w:t>
      </w:r>
      <w:r w:rsidRPr="00457DA6">
        <w:rPr>
          <w:rFonts w:ascii="Arial" w:hAnsi="Arial" w:cs="Arial"/>
        </w:rPr>
        <w:t xml:space="preserve"> a protocol, instrument</w:t>
      </w:r>
      <w:r w:rsidR="00AC75C7">
        <w:rPr>
          <w:rFonts w:ascii="Arial" w:hAnsi="Arial" w:cs="Arial"/>
        </w:rPr>
        <w:t xml:space="preserve">, </w:t>
      </w:r>
      <w:r w:rsidRPr="00457DA6">
        <w:rPr>
          <w:rFonts w:ascii="Arial" w:hAnsi="Arial" w:cs="Arial"/>
        </w:rPr>
        <w:t>educatio</w:t>
      </w:r>
      <w:r w:rsidR="00C41F3F">
        <w:rPr>
          <w:rFonts w:ascii="Arial" w:hAnsi="Arial" w:cs="Arial"/>
        </w:rPr>
        <w:t>nal</w:t>
      </w:r>
      <w:r w:rsidRPr="00457DA6">
        <w:rPr>
          <w:rFonts w:ascii="Arial" w:hAnsi="Arial" w:cs="Arial"/>
        </w:rPr>
        <w:t xml:space="preserve"> materials</w:t>
      </w:r>
      <w:r w:rsidR="00D12929">
        <w:rPr>
          <w:rFonts w:ascii="Arial" w:hAnsi="Arial" w:cs="Arial"/>
        </w:rPr>
        <w:t xml:space="preserve"> or </w:t>
      </w:r>
      <w:r w:rsidR="00F24935">
        <w:rPr>
          <w:rFonts w:ascii="Arial" w:hAnsi="Arial" w:cs="Arial"/>
        </w:rPr>
        <w:t>evidence</w:t>
      </w:r>
      <w:r w:rsidRPr="00457DA6">
        <w:rPr>
          <w:rFonts w:ascii="Arial" w:hAnsi="Arial" w:cs="Arial"/>
        </w:rPr>
        <w:t xml:space="preserve"> in a particular setting (classroom, clinical)</w:t>
      </w:r>
      <w:r w:rsidR="00F24935">
        <w:rPr>
          <w:rFonts w:ascii="Arial" w:hAnsi="Arial" w:cs="Arial"/>
        </w:rPr>
        <w:t>;</w:t>
      </w:r>
    </w:p>
    <w:p w14:paraId="2D49BC3B" w14:textId="5FBEFD43" w:rsidR="00AF6B0C" w:rsidRDefault="006A74A2" w:rsidP="006A74A2">
      <w:pPr>
        <w:pStyle w:val="ListParagraph"/>
        <w:framePr w:hSpace="0" w:wrap="auto" w:vAnchor="margin" w:xAlign="left" w:yAlign="inline"/>
        <w:numPr>
          <w:ilvl w:val="0"/>
          <w:numId w:val="9"/>
        </w:numPr>
        <w:spacing w:line="240" w:lineRule="auto"/>
        <w:ind w:right="927"/>
        <w:contextualSpacing w:val="0"/>
        <w:rPr>
          <w:rFonts w:ascii="Arial" w:hAnsi="Arial" w:cs="Arial"/>
        </w:rPr>
      </w:pPr>
      <w:r w:rsidRPr="006A74A2">
        <w:rPr>
          <w:rFonts w:ascii="Arial" w:hAnsi="Arial" w:cs="Arial"/>
        </w:rPr>
        <w:lastRenderedPageBreak/>
        <w:t>Developing and evaluating an approach to enhance cultural humility among students and/or health professionals</w:t>
      </w:r>
      <w:r w:rsidR="00C41F3F">
        <w:rPr>
          <w:rFonts w:ascii="Arial" w:hAnsi="Arial" w:cs="Arial"/>
        </w:rPr>
        <w:t>;</w:t>
      </w:r>
    </w:p>
    <w:tbl>
      <w:tblPr>
        <w:tblpPr w:leftFromText="180" w:rightFromText="180" w:vertAnchor="text" w:horzAnchor="page" w:tblpX="666" w:tblpY="294"/>
        <w:tblW w:w="0" w:type="auto"/>
        <w:tblLook w:val="0000" w:firstRow="0" w:lastRow="0" w:firstColumn="0" w:lastColumn="0" w:noHBand="0" w:noVBand="0"/>
      </w:tblPr>
      <w:tblGrid>
        <w:gridCol w:w="6210"/>
      </w:tblGrid>
      <w:tr w:rsidR="00D12929" w:rsidRPr="00C03710" w14:paraId="17D27557" w14:textId="77777777" w:rsidTr="00D12929">
        <w:trPr>
          <w:trHeight w:val="1180"/>
        </w:trPr>
        <w:tc>
          <w:tcPr>
            <w:tcW w:w="6210" w:type="dxa"/>
          </w:tcPr>
          <w:p w14:paraId="14BBB203" w14:textId="77777777" w:rsidR="00D12929" w:rsidRPr="00B96239" w:rsidRDefault="00D12929" w:rsidP="00D12929">
            <w:pPr>
              <w:pStyle w:val="NoSpacing"/>
              <w:framePr w:hSpace="0" w:wrap="auto" w:vAnchor="margin" w:xAlign="left" w:yAlign="inline"/>
              <w:rPr>
                <w:rFonts w:asciiTheme="majorHAnsi" w:hAnsiTheme="majorHAnsi"/>
                <w:b/>
                <w:color w:val="002060"/>
                <w:sz w:val="40"/>
                <w:szCs w:val="40"/>
              </w:rPr>
            </w:pPr>
            <w:r w:rsidRPr="00B96239">
              <w:rPr>
                <w:rFonts w:asciiTheme="majorHAnsi" w:hAnsiTheme="majorHAnsi"/>
                <w:noProof/>
                <w:color w:val="002060"/>
                <w:sz w:val="40"/>
                <w:szCs w:val="40"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3A57E236" wp14:editId="008BEBB7">
                  <wp:simplePos x="0" y="0"/>
                  <wp:positionH relativeFrom="column">
                    <wp:posOffset>-812369</wp:posOffset>
                  </wp:positionH>
                  <wp:positionV relativeFrom="page">
                    <wp:posOffset>-623570</wp:posOffset>
                  </wp:positionV>
                  <wp:extent cx="7560310" cy="1428115"/>
                  <wp:effectExtent l="57150" t="19050" r="59690" b="95885"/>
                  <wp:wrapNone/>
                  <wp:docPr id="20" name="Graphic 9" descr="gradient colored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gradient colored graphic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4281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96239" w:rsidRPr="00B96239">
              <w:rPr>
                <w:rFonts w:asciiTheme="majorHAnsi" w:hAnsiTheme="majorHAnsi"/>
                <w:b/>
                <w:color w:val="002060"/>
                <w:sz w:val="40"/>
                <w:szCs w:val="40"/>
              </w:rPr>
              <w:t>DEAN’s RAPID RESPONSE</w:t>
            </w:r>
          </w:p>
          <w:p w14:paraId="601B7132" w14:textId="059C6FF1" w:rsidR="00B96239" w:rsidRPr="008A4F2A" w:rsidRDefault="00B96239" w:rsidP="00D12929">
            <w:pPr>
              <w:pStyle w:val="NoSpacing"/>
              <w:framePr w:hSpace="0" w:wrap="auto" w:vAnchor="margin" w:xAlign="left" w:yAlign="inline"/>
              <w:rPr>
                <w:b/>
              </w:rPr>
            </w:pPr>
            <w:r w:rsidRPr="00B96239">
              <w:rPr>
                <w:rFonts w:asciiTheme="majorHAnsi" w:hAnsiTheme="majorHAnsi"/>
                <w:b/>
                <w:color w:val="002060"/>
                <w:sz w:val="40"/>
                <w:szCs w:val="40"/>
              </w:rPr>
              <w:t>RELEVANT (R3) GRANT</w:t>
            </w:r>
          </w:p>
        </w:tc>
      </w:tr>
    </w:tbl>
    <w:p w14:paraId="2329DA8B" w14:textId="5D7F2D8A" w:rsidR="00D12929" w:rsidRDefault="00D12929" w:rsidP="006A1C22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</w:p>
    <w:p w14:paraId="730301CA" w14:textId="5568897C" w:rsidR="00B96239" w:rsidRDefault="00B96239" w:rsidP="006A1C22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</w:p>
    <w:p w14:paraId="266F317D" w14:textId="12CA6147" w:rsidR="00B96239" w:rsidRDefault="00B96239" w:rsidP="006A1C22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</w:p>
    <w:p w14:paraId="7902A49A" w14:textId="7571908B" w:rsidR="00B96239" w:rsidRDefault="00B96239" w:rsidP="006A1C22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</w:p>
    <w:p w14:paraId="20C31437" w14:textId="77777777" w:rsidR="00B96239" w:rsidRDefault="00B96239" w:rsidP="006A1C22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</w:p>
    <w:p w14:paraId="3BED217E" w14:textId="1BFA1C39" w:rsidR="006A1C22" w:rsidRDefault="00D12929" w:rsidP="006A1C22">
      <w:pPr>
        <w:framePr w:hSpace="0" w:wrap="auto" w:vAnchor="margin" w:xAlign="left" w:yAlign="inline"/>
        <w:spacing w:line="240" w:lineRule="auto"/>
        <w:ind w:left="630" w:right="927"/>
        <w:rPr>
          <w:b/>
          <w:sz w:val="24"/>
          <w:szCs w:val="24"/>
        </w:rPr>
      </w:pPr>
      <w:r>
        <w:rPr>
          <w:b/>
          <w:sz w:val="24"/>
          <w:szCs w:val="24"/>
        </w:rPr>
        <w:t>Proposal Structure</w:t>
      </w:r>
      <w:r w:rsidRPr="00876502">
        <w:rPr>
          <w:b/>
          <w:sz w:val="24"/>
          <w:szCs w:val="24"/>
        </w:rPr>
        <w:t xml:space="preserve"> – June 2018</w:t>
      </w:r>
    </w:p>
    <w:p w14:paraId="2B917E30" w14:textId="77777777" w:rsidR="00D12929" w:rsidRDefault="00D12929" w:rsidP="006A1C22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</w:p>
    <w:p w14:paraId="0B0063AA" w14:textId="50F9EAE2" w:rsidR="008A4F2A" w:rsidRDefault="008A4F2A" w:rsidP="006A1C22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87A89" wp14:editId="2ED19BEF">
                <wp:simplePos x="0" y="0"/>
                <wp:positionH relativeFrom="column">
                  <wp:posOffset>368134</wp:posOffset>
                </wp:positionH>
                <wp:positionV relativeFrom="paragraph">
                  <wp:posOffset>1004586</wp:posOffset>
                </wp:positionV>
                <wp:extent cx="6840187" cy="11876"/>
                <wp:effectExtent l="19050" t="19050" r="37465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187" cy="11876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chemeClr val="accent2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C93B1" id="Straight Connector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79.1pt" to="567.6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" strokecolor="#293b90 [3205]" strokeweight="3.5pt">
                <v:stroke endcap="round"/>
              </v:line>
            </w:pict>
          </mc:Fallback>
        </mc:AlternateContent>
      </w:r>
      <w:r w:rsidR="00966296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nterested </w:t>
      </w:r>
      <w:r w:rsidR="00AB7229">
        <w:rPr>
          <w:rFonts w:ascii="Arial" w:hAnsi="Arial" w:cs="Arial"/>
        </w:rPr>
        <w:t>faculty</w:t>
      </w:r>
      <w:r w:rsidRPr="00457DA6">
        <w:rPr>
          <w:rFonts w:ascii="Arial" w:hAnsi="Arial" w:cs="Arial"/>
        </w:rPr>
        <w:t xml:space="preserve"> should submit a proposal of up to three pages (not including references, budget and budget justification)</w:t>
      </w:r>
      <w:r w:rsidR="00C41F3F">
        <w:rPr>
          <w:rFonts w:ascii="Arial" w:hAnsi="Arial" w:cs="Arial"/>
        </w:rPr>
        <w:t>,</w:t>
      </w:r>
      <w:r w:rsidRPr="00457DA6">
        <w:rPr>
          <w:rFonts w:ascii="Arial" w:hAnsi="Arial" w:cs="Arial"/>
        </w:rPr>
        <w:t xml:space="preserve"> single space with one inch margins.  The proposal should include the follo</w:t>
      </w:r>
      <w:r>
        <w:rPr>
          <w:rFonts w:ascii="Arial" w:hAnsi="Arial" w:cs="Arial"/>
        </w:rPr>
        <w:t>wing:</w:t>
      </w:r>
    </w:p>
    <w:p w14:paraId="635D4E53" w14:textId="2D837FAC" w:rsidR="008A4F2A" w:rsidRDefault="008A4F2A" w:rsidP="00B96239">
      <w:pPr>
        <w:framePr w:hSpace="0" w:wrap="auto" w:vAnchor="margin" w:xAlign="left" w:yAlign="inline"/>
        <w:spacing w:line="240" w:lineRule="auto"/>
        <w:ind w:right="927"/>
        <w:rPr>
          <w:rFonts w:ascii="Arial" w:eastAsia="Times New Roman" w:hAnsi="Arial" w:cs="Arial"/>
        </w:rPr>
      </w:pPr>
    </w:p>
    <w:p w14:paraId="4689D153" w14:textId="77777777" w:rsidR="00B96239" w:rsidRDefault="00B96239" w:rsidP="00D12929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  <w:b/>
        </w:rPr>
      </w:pPr>
    </w:p>
    <w:p w14:paraId="43560FFB" w14:textId="77777777" w:rsidR="00B96239" w:rsidRDefault="00B96239" w:rsidP="00D12929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  <w:b/>
        </w:rPr>
      </w:pPr>
    </w:p>
    <w:p w14:paraId="1BCF1DFB" w14:textId="30302DB4" w:rsidR="00D12929" w:rsidRDefault="00D12929" w:rsidP="00D12929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  <w:r w:rsidRPr="008A4F2A">
        <w:rPr>
          <w:rFonts w:ascii="Arial" w:eastAsia="Times New Roman" w:hAnsi="Arial" w:cs="Arial"/>
          <w:b/>
        </w:rPr>
        <w:t>TITLE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OF </w:t>
      </w:r>
      <w:r w:rsidRPr="008A4F2A">
        <w:rPr>
          <w:rFonts w:ascii="Arial" w:eastAsia="Times New Roman" w:hAnsi="Arial" w:cs="Arial"/>
          <w:b/>
        </w:rPr>
        <w:t>PROJECT</w:t>
      </w:r>
      <w:r>
        <w:rPr>
          <w:rFonts w:ascii="Arial" w:eastAsia="Times New Roman" w:hAnsi="Arial" w:cs="Arial"/>
        </w:rPr>
        <w:t>:</w:t>
      </w:r>
    </w:p>
    <w:p w14:paraId="3C7CD39E" w14:textId="77777777" w:rsidR="00D12929" w:rsidRDefault="00D12929" w:rsidP="008A4F2A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</w:p>
    <w:p w14:paraId="05BA3AB0" w14:textId="77777777" w:rsidR="00D12929" w:rsidRDefault="00F24935" w:rsidP="008A4F2A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CATEGOR</w:t>
      </w:r>
      <w:r w:rsidR="008A4F2A" w:rsidRPr="008A4F2A">
        <w:rPr>
          <w:rFonts w:ascii="Arial" w:eastAsia="Times New Roman" w:hAnsi="Arial" w:cs="Arial"/>
          <w:b/>
        </w:rPr>
        <w:t>Y</w:t>
      </w:r>
      <w:r w:rsidR="00D12929">
        <w:rPr>
          <w:rFonts w:ascii="Arial" w:eastAsia="Times New Roman" w:hAnsi="Arial" w:cs="Arial"/>
        </w:rPr>
        <w:t>:</w:t>
      </w:r>
    </w:p>
    <w:p w14:paraId="0D92A517" w14:textId="3C8C4544" w:rsidR="008A4F2A" w:rsidRDefault="00D12929" w:rsidP="008A4F2A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Categorize as Research, Teaching or Practice</w:t>
      </w:r>
    </w:p>
    <w:p w14:paraId="4DD41C27" w14:textId="77777777" w:rsidR="008A4F2A" w:rsidRDefault="008A4F2A" w:rsidP="008A4F2A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</w:p>
    <w:p w14:paraId="3182E5DA" w14:textId="3028A2B3" w:rsidR="00D12929" w:rsidRDefault="00894DF0" w:rsidP="008A4F2A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PRIMARY INVESTIGATOR AND </w:t>
      </w:r>
      <w:r w:rsidR="008A4F2A" w:rsidRPr="008A4F2A">
        <w:rPr>
          <w:rFonts w:ascii="Arial" w:eastAsia="Times New Roman" w:hAnsi="Arial" w:cs="Arial"/>
          <w:b/>
        </w:rPr>
        <w:t>PROJECT</w:t>
      </w:r>
      <w:r w:rsidR="008A4F2A">
        <w:rPr>
          <w:rFonts w:ascii="Arial" w:eastAsia="Times New Roman" w:hAnsi="Arial" w:cs="Arial"/>
        </w:rPr>
        <w:t xml:space="preserve"> </w:t>
      </w:r>
      <w:r w:rsidR="008A4F2A" w:rsidRPr="008A4F2A">
        <w:rPr>
          <w:rFonts w:ascii="Arial" w:eastAsia="Times New Roman" w:hAnsi="Arial" w:cs="Arial"/>
          <w:b/>
        </w:rPr>
        <w:t>TEAM</w:t>
      </w:r>
      <w:r w:rsidR="00D12929">
        <w:rPr>
          <w:rFonts w:ascii="Arial" w:eastAsia="Times New Roman" w:hAnsi="Arial" w:cs="Arial"/>
          <w:b/>
        </w:rPr>
        <w:t>:</w:t>
      </w:r>
    </w:p>
    <w:p w14:paraId="5D48D1DE" w14:textId="30B1CD95" w:rsidR="008A4F2A" w:rsidRDefault="008A4F2A" w:rsidP="008A4F2A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</w:t>
      </w:r>
      <w:r w:rsidR="00D12929">
        <w:rPr>
          <w:rFonts w:ascii="Arial" w:eastAsia="Times New Roman" w:hAnsi="Arial" w:cs="Arial"/>
        </w:rPr>
        <w:t>me, Title, Role and Department</w:t>
      </w:r>
    </w:p>
    <w:p w14:paraId="4DA81959" w14:textId="77777777" w:rsidR="008A4F2A" w:rsidRDefault="008A4F2A" w:rsidP="008A4F2A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</w:p>
    <w:p w14:paraId="44E15428" w14:textId="061DBEE3" w:rsidR="008A4F2A" w:rsidRPr="008A4F2A" w:rsidRDefault="00F24935" w:rsidP="008A4F2A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ABSTRACT</w:t>
      </w:r>
    </w:p>
    <w:p w14:paraId="136660CB" w14:textId="21CD8F5B" w:rsidR="008A4F2A" w:rsidRDefault="008A4F2A" w:rsidP="008A4F2A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One paragraph </w:t>
      </w:r>
      <w:r w:rsidR="00F24935">
        <w:rPr>
          <w:rFonts w:ascii="Arial" w:eastAsia="Times New Roman" w:hAnsi="Arial" w:cs="Arial"/>
        </w:rPr>
        <w:t xml:space="preserve">briefly describing </w:t>
      </w:r>
      <w:r>
        <w:rPr>
          <w:rFonts w:ascii="Arial" w:eastAsia="Times New Roman" w:hAnsi="Arial" w:cs="Arial"/>
        </w:rPr>
        <w:t>relevance</w:t>
      </w:r>
      <w:r w:rsidR="00B96239">
        <w:rPr>
          <w:rFonts w:ascii="Arial" w:eastAsia="Times New Roman" w:hAnsi="Arial" w:cs="Arial"/>
        </w:rPr>
        <w:t>, aims and</w:t>
      </w:r>
      <w:r w:rsidR="00F24935">
        <w:rPr>
          <w:rFonts w:ascii="Arial" w:eastAsia="Times New Roman" w:hAnsi="Arial" w:cs="Arial"/>
        </w:rPr>
        <w:t xml:space="preserve"> approach of project and potential outcome. </w:t>
      </w:r>
    </w:p>
    <w:p w14:paraId="599C128D" w14:textId="77777777" w:rsidR="008A4F2A" w:rsidRDefault="008A4F2A" w:rsidP="008A4F2A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</w:p>
    <w:p w14:paraId="6E0C122D" w14:textId="77777777" w:rsidR="00F24935" w:rsidRDefault="008A4F2A" w:rsidP="008A4F2A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  <w:r w:rsidRPr="008A4F2A">
        <w:rPr>
          <w:rFonts w:ascii="Arial" w:eastAsia="Times New Roman" w:hAnsi="Arial" w:cs="Arial"/>
          <w:b/>
        </w:rPr>
        <w:t>QUESTION OR AIM</w:t>
      </w:r>
      <w:r>
        <w:rPr>
          <w:rFonts w:ascii="Arial" w:eastAsia="Times New Roman" w:hAnsi="Arial" w:cs="Arial"/>
        </w:rPr>
        <w:t xml:space="preserve">: </w:t>
      </w:r>
    </w:p>
    <w:p w14:paraId="53809E03" w14:textId="6EF7D24F" w:rsidR="008A4F2A" w:rsidRDefault="00F24935" w:rsidP="008A4F2A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Briefly state purpose of project, specific aims/objectives and hypotheses if </w:t>
      </w:r>
      <w:r w:rsidR="008A4F2A">
        <w:rPr>
          <w:rFonts w:ascii="Arial" w:eastAsia="Times New Roman" w:hAnsi="Arial" w:cs="Arial"/>
        </w:rPr>
        <w:t>applicable</w:t>
      </w:r>
      <w:r>
        <w:rPr>
          <w:rFonts w:ascii="Arial" w:eastAsia="Times New Roman" w:hAnsi="Arial" w:cs="Arial"/>
        </w:rPr>
        <w:t>.</w:t>
      </w:r>
    </w:p>
    <w:p w14:paraId="083ABD6C" w14:textId="77777777" w:rsidR="008A4F2A" w:rsidRDefault="008A4F2A" w:rsidP="008A4F2A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</w:rPr>
      </w:pPr>
    </w:p>
    <w:p w14:paraId="50819407" w14:textId="4F267E2F" w:rsidR="006A74A2" w:rsidRDefault="008A4F2A" w:rsidP="008A4F2A">
      <w:pPr>
        <w:framePr w:hSpace="0" w:wrap="auto" w:vAnchor="margin" w:xAlign="left" w:yAlign="inline"/>
        <w:spacing w:line="240" w:lineRule="auto"/>
        <w:ind w:left="630" w:right="92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BACKGROUND AND SIGNIF</w:t>
      </w:r>
      <w:r w:rsidR="000C5095">
        <w:rPr>
          <w:rFonts w:ascii="Arial" w:eastAsia="Times New Roman" w:hAnsi="Arial" w:cs="Arial"/>
          <w:b/>
        </w:rPr>
        <w:t xml:space="preserve">ICANCE </w:t>
      </w:r>
      <w:r w:rsidR="000C5095" w:rsidRPr="00B96239">
        <w:rPr>
          <w:rFonts w:ascii="Arial" w:eastAsia="Times New Roman" w:hAnsi="Arial" w:cs="Arial"/>
        </w:rPr>
        <w:t>(1 p</w:t>
      </w:r>
      <w:r w:rsidR="00B96239" w:rsidRPr="00B96239">
        <w:rPr>
          <w:rFonts w:ascii="Arial" w:eastAsia="Times New Roman" w:hAnsi="Arial" w:cs="Arial"/>
        </w:rPr>
        <w:t>age)</w:t>
      </w:r>
      <w:r w:rsidR="00B96239">
        <w:rPr>
          <w:rFonts w:ascii="Arial" w:eastAsia="Times New Roman" w:hAnsi="Arial" w:cs="Arial"/>
        </w:rPr>
        <w:t>:</w:t>
      </w:r>
    </w:p>
    <w:p w14:paraId="1618A870" w14:textId="36F37312" w:rsidR="008A4F2A" w:rsidRPr="008A4F2A" w:rsidRDefault="008A4F2A" w:rsidP="008A4F2A">
      <w:pPr>
        <w:pStyle w:val="ListParagraph"/>
        <w:framePr w:hSpace="0" w:wrap="auto" w:vAnchor="margin" w:xAlign="left" w:yAlign="inline"/>
        <w:numPr>
          <w:ilvl w:val="0"/>
          <w:numId w:val="11"/>
        </w:numPr>
        <w:spacing w:line="240" w:lineRule="auto"/>
        <w:ind w:right="92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Identify </w:t>
      </w:r>
      <w:r w:rsidRPr="00457DA6">
        <w:rPr>
          <w:rFonts w:ascii="Arial" w:eastAsia="Times New Roman" w:hAnsi="Arial" w:cs="Arial"/>
        </w:rPr>
        <w:t>the problem or knowledge need addressed by the proj</w:t>
      </w:r>
      <w:r>
        <w:rPr>
          <w:rFonts w:ascii="Arial" w:eastAsia="Times New Roman" w:hAnsi="Arial" w:cs="Arial"/>
        </w:rPr>
        <w:t>ect</w:t>
      </w:r>
      <w:r w:rsidR="00B96239">
        <w:rPr>
          <w:rFonts w:ascii="Arial" w:eastAsia="Times New Roman" w:hAnsi="Arial" w:cs="Arial"/>
        </w:rPr>
        <w:t>.</w:t>
      </w:r>
    </w:p>
    <w:p w14:paraId="4B0286A3" w14:textId="114B1C2A" w:rsidR="008A4F2A" w:rsidRPr="008A4F2A" w:rsidRDefault="008A4F2A" w:rsidP="008A4F2A">
      <w:pPr>
        <w:pStyle w:val="ListParagraph"/>
        <w:framePr w:hSpace="0" w:wrap="auto" w:vAnchor="margin" w:xAlign="left" w:yAlign="inline"/>
        <w:numPr>
          <w:ilvl w:val="0"/>
          <w:numId w:val="11"/>
        </w:numPr>
        <w:spacing w:line="240" w:lineRule="auto"/>
        <w:ind w:right="927"/>
        <w:rPr>
          <w:rFonts w:ascii="Arial" w:hAnsi="Arial" w:cs="Arial"/>
        </w:rPr>
      </w:pPr>
      <w:r w:rsidRPr="008A4F2A">
        <w:rPr>
          <w:rFonts w:ascii="Arial" w:hAnsi="Arial" w:cs="Arial"/>
        </w:rPr>
        <w:t>Summar</w:t>
      </w:r>
      <w:r>
        <w:rPr>
          <w:rFonts w:ascii="Arial" w:hAnsi="Arial" w:cs="Arial"/>
        </w:rPr>
        <w:t xml:space="preserve">ize </w:t>
      </w:r>
      <w:r w:rsidR="00B96239">
        <w:rPr>
          <w:rFonts w:ascii="Arial" w:eastAsia="Times New Roman" w:hAnsi="Arial" w:cs="Arial"/>
        </w:rPr>
        <w:t>the theory, model</w:t>
      </w:r>
      <w:r w:rsidRPr="00457DA6">
        <w:rPr>
          <w:rFonts w:ascii="Arial" w:eastAsia="Times New Roman" w:hAnsi="Arial" w:cs="Arial"/>
        </w:rPr>
        <w:t xml:space="preserve"> and</w:t>
      </w:r>
      <w:r w:rsidR="00B96239">
        <w:rPr>
          <w:rFonts w:ascii="Arial" w:eastAsia="Times New Roman" w:hAnsi="Arial" w:cs="Arial"/>
        </w:rPr>
        <w:t xml:space="preserve"> scholarship </w:t>
      </w:r>
      <w:r w:rsidRPr="00457DA6">
        <w:rPr>
          <w:rFonts w:ascii="Arial" w:eastAsia="Times New Roman" w:hAnsi="Arial" w:cs="Arial"/>
        </w:rPr>
        <w:t>that supports the need for the pro</w:t>
      </w:r>
      <w:r>
        <w:rPr>
          <w:rFonts w:ascii="Arial" w:eastAsia="Times New Roman" w:hAnsi="Arial" w:cs="Arial"/>
        </w:rPr>
        <w:t>ject</w:t>
      </w:r>
      <w:r w:rsidR="00B96239">
        <w:rPr>
          <w:rFonts w:ascii="Arial" w:eastAsia="Times New Roman" w:hAnsi="Arial" w:cs="Arial"/>
        </w:rPr>
        <w:t>.</w:t>
      </w:r>
    </w:p>
    <w:p w14:paraId="3AF3ECAA" w14:textId="6AEEF4EB" w:rsidR="008A4F2A" w:rsidRPr="008A4F2A" w:rsidRDefault="008A4F2A" w:rsidP="008A4F2A">
      <w:pPr>
        <w:pStyle w:val="ListParagraph"/>
        <w:framePr w:hSpace="0" w:wrap="auto" w:vAnchor="margin" w:xAlign="left" w:yAlign="inline"/>
        <w:numPr>
          <w:ilvl w:val="0"/>
          <w:numId w:val="11"/>
        </w:numPr>
        <w:spacing w:line="240" w:lineRule="auto"/>
        <w:ind w:right="927"/>
        <w:rPr>
          <w:rFonts w:ascii="Arial" w:hAnsi="Arial" w:cs="Arial"/>
        </w:rPr>
      </w:pPr>
      <w:r>
        <w:rPr>
          <w:rFonts w:ascii="Arial" w:hAnsi="Arial" w:cs="Arial"/>
        </w:rPr>
        <w:t xml:space="preserve">State </w:t>
      </w:r>
      <w:r w:rsidRPr="00457DA6">
        <w:rPr>
          <w:rFonts w:ascii="Arial" w:eastAsia="Times New Roman" w:hAnsi="Arial" w:cs="Arial"/>
        </w:rPr>
        <w:t>anticipated outcomes and potential impa</w:t>
      </w:r>
      <w:r>
        <w:rPr>
          <w:rFonts w:ascii="Arial" w:eastAsia="Times New Roman" w:hAnsi="Arial" w:cs="Arial"/>
        </w:rPr>
        <w:t>ct</w:t>
      </w:r>
      <w:r w:rsidR="00B96239">
        <w:rPr>
          <w:rFonts w:ascii="Arial" w:eastAsia="Times New Roman" w:hAnsi="Arial" w:cs="Arial"/>
        </w:rPr>
        <w:t>.</w:t>
      </w:r>
    </w:p>
    <w:p w14:paraId="3ACAFA3E" w14:textId="77777777" w:rsidR="008A4F2A" w:rsidRDefault="008A4F2A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</w:p>
    <w:p w14:paraId="17EEF71D" w14:textId="77860868" w:rsidR="000C5095" w:rsidRPr="00B96239" w:rsidRDefault="000C5095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  <w:b/>
        </w:rPr>
        <w:t>METHODS</w:t>
      </w:r>
      <w:r w:rsidR="00B96239">
        <w:rPr>
          <w:rFonts w:ascii="Arial" w:hAnsi="Arial" w:cs="Arial"/>
        </w:rPr>
        <w:t xml:space="preserve"> (1 page maximum):</w:t>
      </w:r>
    </w:p>
    <w:p w14:paraId="458ADE2A" w14:textId="77777777" w:rsidR="00430F89" w:rsidRPr="00430F89" w:rsidRDefault="00430F89" w:rsidP="00430F89">
      <w:pPr>
        <w:pStyle w:val="ListParagraph"/>
        <w:framePr w:hSpace="0" w:wrap="auto" w:vAnchor="margin" w:xAlign="left" w:yAlign="inline"/>
        <w:numPr>
          <w:ilvl w:val="0"/>
          <w:numId w:val="12"/>
        </w:numPr>
        <w:spacing w:line="240" w:lineRule="auto"/>
        <w:ind w:right="927"/>
        <w:rPr>
          <w:rFonts w:ascii="Arial" w:hAnsi="Arial" w:cs="Arial"/>
          <w:b/>
        </w:rPr>
      </w:pPr>
      <w:r>
        <w:rPr>
          <w:rFonts w:ascii="Arial" w:hAnsi="Arial" w:cs="Arial"/>
        </w:rPr>
        <w:t>Design</w:t>
      </w:r>
    </w:p>
    <w:p w14:paraId="7B79C7CC" w14:textId="77777777" w:rsidR="00430F89" w:rsidRPr="00430F89" w:rsidRDefault="00430F89" w:rsidP="00430F89">
      <w:pPr>
        <w:pStyle w:val="ListParagraph"/>
        <w:framePr w:hSpace="0" w:wrap="auto" w:vAnchor="margin" w:xAlign="left" w:yAlign="inline"/>
        <w:numPr>
          <w:ilvl w:val="0"/>
          <w:numId w:val="12"/>
        </w:numPr>
        <w:spacing w:line="240" w:lineRule="auto"/>
        <w:ind w:right="927"/>
        <w:rPr>
          <w:rFonts w:ascii="Arial" w:hAnsi="Arial" w:cs="Arial"/>
          <w:b/>
        </w:rPr>
      </w:pPr>
      <w:r>
        <w:rPr>
          <w:rFonts w:ascii="Arial" w:hAnsi="Arial" w:cs="Arial"/>
        </w:rPr>
        <w:t>Participants</w:t>
      </w:r>
    </w:p>
    <w:p w14:paraId="09F2D573" w14:textId="77777777" w:rsidR="00430F89" w:rsidRPr="00430F89" w:rsidRDefault="00430F89" w:rsidP="00430F89">
      <w:pPr>
        <w:pStyle w:val="ListParagraph"/>
        <w:framePr w:hSpace="0" w:wrap="auto" w:vAnchor="margin" w:xAlign="left" w:yAlign="inline"/>
        <w:numPr>
          <w:ilvl w:val="0"/>
          <w:numId w:val="12"/>
        </w:numPr>
        <w:spacing w:line="240" w:lineRule="auto"/>
        <w:ind w:right="927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Tests / Measure / Instrumentation</w:t>
      </w:r>
    </w:p>
    <w:p w14:paraId="43F34577" w14:textId="406EAA8C" w:rsidR="00430F89" w:rsidRPr="00430F89" w:rsidRDefault="00430F89" w:rsidP="00430F89">
      <w:pPr>
        <w:pStyle w:val="ListParagraph"/>
        <w:framePr w:hSpace="0" w:wrap="auto" w:vAnchor="margin" w:xAlign="left" w:yAlign="inline"/>
        <w:numPr>
          <w:ilvl w:val="0"/>
          <w:numId w:val="12"/>
        </w:numPr>
        <w:spacing w:line="240" w:lineRule="auto"/>
        <w:ind w:right="927"/>
        <w:rPr>
          <w:rFonts w:ascii="Arial" w:hAnsi="Arial" w:cs="Arial"/>
          <w:b/>
        </w:rPr>
      </w:pPr>
      <w:r>
        <w:rPr>
          <w:rFonts w:ascii="Arial" w:hAnsi="Arial" w:cs="Arial"/>
        </w:rPr>
        <w:t>Procedure</w:t>
      </w:r>
      <w:r w:rsidR="00F24935">
        <w:rPr>
          <w:rFonts w:ascii="Arial" w:hAnsi="Arial" w:cs="Arial"/>
        </w:rPr>
        <w:t>(s)</w:t>
      </w:r>
    </w:p>
    <w:p w14:paraId="66BCB1E8" w14:textId="77777777" w:rsidR="00430F89" w:rsidRPr="00430F89" w:rsidRDefault="00430F89" w:rsidP="00430F89">
      <w:pPr>
        <w:pStyle w:val="ListParagraph"/>
        <w:framePr w:hSpace="0" w:wrap="auto" w:vAnchor="margin" w:xAlign="left" w:yAlign="inline"/>
        <w:numPr>
          <w:ilvl w:val="0"/>
          <w:numId w:val="12"/>
        </w:numPr>
        <w:spacing w:line="240" w:lineRule="auto"/>
        <w:ind w:right="927"/>
        <w:rPr>
          <w:rFonts w:ascii="Arial" w:hAnsi="Arial" w:cs="Arial"/>
          <w:b/>
        </w:rPr>
      </w:pPr>
      <w:r>
        <w:rPr>
          <w:rFonts w:ascii="Arial" w:hAnsi="Arial" w:cs="Arial"/>
        </w:rPr>
        <w:t>Data Analysis</w:t>
      </w:r>
    </w:p>
    <w:p w14:paraId="7001FCA7" w14:textId="77777777" w:rsidR="00430F89" w:rsidRDefault="00430F89" w:rsidP="00430F89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  <w:b/>
        </w:rPr>
      </w:pPr>
    </w:p>
    <w:p w14:paraId="174677AD" w14:textId="709180D1" w:rsidR="00430F89" w:rsidRDefault="00430F89" w:rsidP="00430F89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 w:rsidRPr="00430F89">
        <w:rPr>
          <w:rFonts w:ascii="Arial" w:hAnsi="Arial" w:cs="Arial"/>
          <w:b/>
        </w:rPr>
        <w:t>BRIEF</w:t>
      </w:r>
      <w:r>
        <w:rPr>
          <w:rFonts w:ascii="Arial" w:hAnsi="Arial" w:cs="Arial"/>
        </w:rPr>
        <w:t xml:space="preserve"> </w:t>
      </w:r>
      <w:r w:rsidRPr="00430F89">
        <w:rPr>
          <w:rFonts w:ascii="Arial" w:hAnsi="Arial" w:cs="Arial"/>
          <w:b/>
        </w:rPr>
        <w:t>TIMELINE</w:t>
      </w:r>
      <w:r>
        <w:rPr>
          <w:rFonts w:ascii="Arial" w:hAnsi="Arial" w:cs="Arial"/>
        </w:rPr>
        <w:t>:</w:t>
      </w:r>
    </w:p>
    <w:p w14:paraId="1907C877" w14:textId="44135467" w:rsidR="00F24935" w:rsidRDefault="00F24935" w:rsidP="00430F89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</w:rPr>
        <w:t>Briefly describe or provide table of key activities and timeline for completion in 1 year.</w:t>
      </w:r>
    </w:p>
    <w:p w14:paraId="0569D5A2" w14:textId="77777777" w:rsidR="00430F89" w:rsidRDefault="00430F89" w:rsidP="00430F89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</w:p>
    <w:p w14:paraId="48355AA7" w14:textId="77777777" w:rsidR="00430F89" w:rsidRDefault="00430F89" w:rsidP="00430F89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 w:rsidRPr="00430F89">
        <w:rPr>
          <w:rFonts w:ascii="Arial" w:hAnsi="Arial" w:cs="Arial"/>
          <w:b/>
        </w:rPr>
        <w:t>DISSEMINATION</w:t>
      </w:r>
      <w:r>
        <w:rPr>
          <w:rFonts w:ascii="Arial" w:hAnsi="Arial" w:cs="Arial"/>
        </w:rPr>
        <w:t xml:space="preserve"> </w:t>
      </w:r>
      <w:r w:rsidRPr="00430F89">
        <w:rPr>
          <w:rFonts w:ascii="Arial" w:hAnsi="Arial" w:cs="Arial"/>
          <w:b/>
        </w:rPr>
        <w:t>PLAN</w:t>
      </w:r>
      <w:r>
        <w:rPr>
          <w:rFonts w:ascii="Arial" w:hAnsi="Arial" w:cs="Arial"/>
        </w:rPr>
        <w:t xml:space="preserve"> </w:t>
      </w:r>
      <w:r w:rsidRPr="00430F89">
        <w:rPr>
          <w:rFonts w:ascii="Arial" w:hAnsi="Arial" w:cs="Arial"/>
          <w:b/>
        </w:rPr>
        <w:t>AND</w:t>
      </w:r>
      <w:r>
        <w:rPr>
          <w:rFonts w:ascii="Arial" w:hAnsi="Arial" w:cs="Arial"/>
        </w:rPr>
        <w:t xml:space="preserve"> </w:t>
      </w:r>
      <w:r w:rsidRPr="00430F89">
        <w:rPr>
          <w:rFonts w:ascii="Arial" w:hAnsi="Arial" w:cs="Arial"/>
          <w:b/>
        </w:rPr>
        <w:t>NEXT</w:t>
      </w:r>
      <w:r>
        <w:rPr>
          <w:rFonts w:ascii="Arial" w:hAnsi="Arial" w:cs="Arial"/>
        </w:rPr>
        <w:t xml:space="preserve"> </w:t>
      </w:r>
      <w:r w:rsidRPr="00430F89">
        <w:rPr>
          <w:rFonts w:ascii="Arial" w:hAnsi="Arial" w:cs="Arial"/>
          <w:b/>
        </w:rPr>
        <w:t>STEPS</w:t>
      </w:r>
      <w:r>
        <w:rPr>
          <w:rFonts w:ascii="Arial" w:hAnsi="Arial" w:cs="Arial"/>
        </w:rPr>
        <w:t>:</w:t>
      </w:r>
    </w:p>
    <w:p w14:paraId="41E3985A" w14:textId="01B9A69D" w:rsidR="00430F89" w:rsidRDefault="0006370E" w:rsidP="00430F89">
      <w:pPr>
        <w:pStyle w:val="ListParagraph"/>
        <w:framePr w:hSpace="0" w:wrap="auto" w:vAnchor="margin" w:xAlign="left" w:yAlign="inline"/>
        <w:numPr>
          <w:ilvl w:val="0"/>
          <w:numId w:val="13"/>
        </w:numPr>
        <w:spacing w:line="240" w:lineRule="auto"/>
        <w:ind w:right="927"/>
        <w:rPr>
          <w:rFonts w:ascii="Arial" w:hAnsi="Arial" w:cs="Arial"/>
        </w:rPr>
      </w:pPr>
      <w:r>
        <w:rPr>
          <w:rFonts w:ascii="Arial" w:hAnsi="Arial" w:cs="Arial"/>
        </w:rPr>
        <w:t>State h</w:t>
      </w:r>
      <w:r w:rsidR="00430F89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 xml:space="preserve">project </w:t>
      </w:r>
      <w:r w:rsidR="00430F89">
        <w:rPr>
          <w:rFonts w:ascii="Arial" w:hAnsi="Arial" w:cs="Arial"/>
        </w:rPr>
        <w:t xml:space="preserve">findings </w:t>
      </w:r>
      <w:r w:rsidR="00B96239">
        <w:rPr>
          <w:rFonts w:ascii="Arial" w:hAnsi="Arial" w:cs="Arial"/>
        </w:rPr>
        <w:t xml:space="preserve">will </w:t>
      </w:r>
      <w:r w:rsidR="00430F89">
        <w:rPr>
          <w:rFonts w:ascii="Arial" w:hAnsi="Arial" w:cs="Arial"/>
        </w:rPr>
        <w:t>be disseminated</w:t>
      </w:r>
      <w:r w:rsidR="00B96239">
        <w:rPr>
          <w:rFonts w:ascii="Arial" w:hAnsi="Arial" w:cs="Arial"/>
        </w:rPr>
        <w:t>.</w:t>
      </w:r>
    </w:p>
    <w:p w14:paraId="53588CCF" w14:textId="39B6E322" w:rsidR="00430F89" w:rsidRPr="00430F89" w:rsidRDefault="0006370E" w:rsidP="00430F89">
      <w:pPr>
        <w:pStyle w:val="ListParagraph"/>
        <w:framePr w:hSpace="0" w:wrap="auto" w:vAnchor="margin" w:xAlign="left" w:yAlign="inline"/>
        <w:numPr>
          <w:ilvl w:val="0"/>
          <w:numId w:val="13"/>
        </w:numPr>
        <w:spacing w:line="240" w:lineRule="auto"/>
        <w:ind w:right="927"/>
        <w:rPr>
          <w:rFonts w:ascii="Arial" w:hAnsi="Arial" w:cs="Arial"/>
        </w:rPr>
      </w:pPr>
      <w:r>
        <w:rPr>
          <w:rFonts w:ascii="Arial" w:hAnsi="Arial" w:cs="Arial"/>
        </w:rPr>
        <w:t xml:space="preserve">State what </w:t>
      </w:r>
      <w:r w:rsidR="00430F89" w:rsidRPr="00457DA6">
        <w:rPr>
          <w:rFonts w:ascii="Arial" w:hAnsi="Arial" w:cs="Arial"/>
        </w:rPr>
        <w:t xml:space="preserve">the next step </w:t>
      </w:r>
      <w:r>
        <w:rPr>
          <w:rFonts w:ascii="Arial" w:hAnsi="Arial" w:cs="Arial"/>
        </w:rPr>
        <w:t xml:space="preserve">will be </w:t>
      </w:r>
      <w:r w:rsidR="00430F89" w:rsidRPr="00457DA6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 project</w:t>
      </w:r>
      <w:r w:rsidR="00430F89" w:rsidRPr="00457DA6">
        <w:rPr>
          <w:rFonts w:ascii="Arial" w:hAnsi="Arial" w:cs="Arial"/>
        </w:rPr>
        <w:t xml:space="preserve"> (e.g., presentation, publication, </w:t>
      </w:r>
      <w:r w:rsidR="00966296">
        <w:rPr>
          <w:rFonts w:ascii="Arial" w:hAnsi="Arial" w:cs="Arial"/>
        </w:rPr>
        <w:t xml:space="preserve">possible intramural or </w:t>
      </w:r>
      <w:r w:rsidR="00430F89" w:rsidRPr="00457DA6">
        <w:rPr>
          <w:rFonts w:ascii="Arial" w:hAnsi="Arial" w:cs="Arial"/>
        </w:rPr>
        <w:t>external funding source</w:t>
      </w:r>
      <w:r w:rsidR="00966296">
        <w:rPr>
          <w:rFonts w:ascii="Arial" w:hAnsi="Arial" w:cs="Arial"/>
        </w:rPr>
        <w:t>s</w:t>
      </w:r>
      <w:r w:rsidR="00430F89">
        <w:rPr>
          <w:rFonts w:ascii="Arial" w:hAnsi="Arial" w:cs="Arial"/>
        </w:rPr>
        <w:t>)</w:t>
      </w:r>
      <w:r w:rsidR="00F24935">
        <w:rPr>
          <w:rFonts w:ascii="Arial" w:hAnsi="Arial" w:cs="Arial"/>
        </w:rPr>
        <w:t>.  Be</w:t>
      </w:r>
      <w:r w:rsidR="00B96239">
        <w:rPr>
          <w:rFonts w:ascii="Arial" w:hAnsi="Arial" w:cs="Arial"/>
        </w:rPr>
        <w:t xml:space="preserve"> as</w:t>
      </w:r>
      <w:r w:rsidR="00F24935">
        <w:rPr>
          <w:rFonts w:ascii="Arial" w:hAnsi="Arial" w:cs="Arial"/>
        </w:rPr>
        <w:t xml:space="preserve"> specific as possible.</w:t>
      </w:r>
    </w:p>
    <w:p w14:paraId="071ED26B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  <w:b/>
        </w:rPr>
      </w:pPr>
    </w:p>
    <w:p w14:paraId="753910EA" w14:textId="77777777" w:rsidR="00B96239" w:rsidRDefault="00B9623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  <w:b/>
        </w:rPr>
      </w:pPr>
    </w:p>
    <w:p w14:paraId="369DBE29" w14:textId="77777777" w:rsidR="00B96239" w:rsidRDefault="00B9623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  <w:b/>
        </w:rPr>
      </w:pPr>
    </w:p>
    <w:p w14:paraId="447B17F4" w14:textId="294AD36D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AND JUSTIFICATION</w:t>
      </w:r>
      <w:r w:rsidR="00B96239">
        <w:rPr>
          <w:rFonts w:ascii="Arial" w:hAnsi="Arial" w:cs="Arial"/>
          <w:b/>
        </w:rPr>
        <w:t>:</w:t>
      </w:r>
    </w:p>
    <w:p w14:paraId="4152D79D" w14:textId="267FFC04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</w:rPr>
        <w:t>Please list each item requested followed by</w:t>
      </w:r>
      <w:r w:rsidR="00B96239">
        <w:rPr>
          <w:rFonts w:ascii="Arial" w:hAnsi="Arial" w:cs="Arial"/>
        </w:rPr>
        <w:t xml:space="preserve"> a short justification. N</w:t>
      </w:r>
      <w:r>
        <w:rPr>
          <w:rFonts w:ascii="Arial" w:hAnsi="Arial" w:cs="Arial"/>
        </w:rPr>
        <w:t>ote: line items will vary with proposal.</w:t>
      </w:r>
    </w:p>
    <w:p w14:paraId="5A9E2EFF" w14:textId="77777777" w:rsidR="0006370E" w:rsidRDefault="0006370E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  <w:b/>
          <w:u w:val="single"/>
        </w:rPr>
      </w:pPr>
    </w:p>
    <w:p w14:paraId="22267210" w14:textId="00766F73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Personnel</w:t>
      </w:r>
    </w:p>
    <w:p w14:paraId="37F282FD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</w:p>
    <w:p w14:paraId="6D980012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</w:rPr>
        <w:t>Research assistant / student</w:t>
      </w:r>
    </w:p>
    <w:p w14:paraId="7B479C69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</w:rPr>
        <w:t>Community service provider who will collect data</w:t>
      </w:r>
    </w:p>
    <w:p w14:paraId="05485B50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</w:rPr>
        <w:t>Statistical consultant</w:t>
      </w:r>
    </w:p>
    <w:p w14:paraId="43E3C695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</w:rPr>
        <w:t>Expert consultant from outside the College</w:t>
      </w:r>
    </w:p>
    <w:p w14:paraId="144616A7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</w:rPr>
        <w:t>Transcription services</w:t>
      </w:r>
    </w:p>
    <w:p w14:paraId="5FDFB3F2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</w:p>
    <w:p w14:paraId="24073C5C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Non-Personnel</w:t>
      </w:r>
    </w:p>
    <w:p w14:paraId="44A3490C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  <w:b/>
          <w:u w:val="single"/>
        </w:rPr>
      </w:pPr>
    </w:p>
    <w:p w14:paraId="473630F8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</w:rPr>
        <w:t>Invetigator travel to collect data</w:t>
      </w:r>
    </w:p>
    <w:p w14:paraId="05016B3F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</w:rPr>
        <w:t>Participant parking voucher / honorarium</w:t>
      </w:r>
    </w:p>
    <w:p w14:paraId="227BF880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</w:rPr>
        <w:t>Supplies</w:t>
      </w:r>
    </w:p>
    <w:p w14:paraId="08F90B37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</w:rPr>
        <w:t>Software</w:t>
      </w:r>
    </w:p>
    <w:p w14:paraId="552FDFBF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</w:rPr>
        <w:t>Equipment</w:t>
      </w:r>
    </w:p>
    <w:p w14:paraId="28A78704" w14:textId="77777777" w:rsid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  <w:r>
        <w:rPr>
          <w:rFonts w:ascii="Arial" w:hAnsi="Arial" w:cs="Arial"/>
        </w:rPr>
        <w:t>Measures</w:t>
      </w:r>
    </w:p>
    <w:p w14:paraId="3DF37C1F" w14:textId="77777777" w:rsidR="00430F89" w:rsidRPr="00B9623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  <w:b/>
        </w:rPr>
      </w:pPr>
    </w:p>
    <w:p w14:paraId="142D4FEA" w14:textId="77777777" w:rsidR="00B96239" w:rsidRDefault="00B96239" w:rsidP="00B96239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  <w:b/>
        </w:rPr>
      </w:pPr>
      <w:r w:rsidRPr="00B96239">
        <w:rPr>
          <w:rFonts w:ascii="Arial" w:hAnsi="Arial" w:cs="Arial"/>
          <w:b/>
        </w:rPr>
        <w:t>Funds</w:t>
      </w:r>
      <w:r w:rsidR="00430F89" w:rsidRPr="00B96239">
        <w:rPr>
          <w:rFonts w:ascii="Arial" w:hAnsi="Arial" w:cs="Arial"/>
          <w:b/>
        </w:rPr>
        <w:t xml:space="preserve"> may not be used to support the effort of the invetigative team or for registration, travel, hotel for conferences.</w:t>
      </w:r>
    </w:p>
    <w:p w14:paraId="5026CE52" w14:textId="77777777" w:rsidR="00B96239" w:rsidRDefault="00B96239" w:rsidP="00B96239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  <w:b/>
        </w:rPr>
      </w:pPr>
    </w:p>
    <w:p w14:paraId="1829D1F7" w14:textId="295F82B9" w:rsidR="0006370E" w:rsidRPr="00B96239" w:rsidRDefault="0006370E" w:rsidP="00B96239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  <w:b/>
          <w:u w:val="single"/>
        </w:rPr>
      </w:pPr>
      <w:r w:rsidRPr="00B96239">
        <w:rPr>
          <w:rFonts w:ascii="Arial" w:hAnsi="Arial" w:cs="Arial"/>
          <w:b/>
          <w:u w:val="single"/>
        </w:rPr>
        <w:lastRenderedPageBreak/>
        <w:t>Budget Form</w:t>
      </w:r>
    </w:p>
    <w:p w14:paraId="26CCF4B9" w14:textId="2B8CB2D6" w:rsidR="0006370E" w:rsidRDefault="0006370E" w:rsidP="0006370E">
      <w:pPr>
        <w:framePr w:hSpace="0" w:wrap="auto" w:vAnchor="margin" w:xAlign="left" w:yAlign="inline"/>
        <w:spacing w:line="240" w:lineRule="auto"/>
        <w:ind w:left="630" w:right="927"/>
        <w:jc w:val="center"/>
        <w:rPr>
          <w:rFonts w:ascii="Arial" w:hAnsi="Arial" w:cs="Arial"/>
        </w:rPr>
      </w:pPr>
    </w:p>
    <w:p w14:paraId="27E0C9D8" w14:textId="5C1BC83E" w:rsidR="00B96239" w:rsidRDefault="00B96239" w:rsidP="0006370E">
      <w:pPr>
        <w:framePr w:hSpace="0" w:wrap="auto" w:vAnchor="margin" w:xAlign="left" w:yAlign="inline"/>
        <w:spacing w:line="240" w:lineRule="auto"/>
        <w:ind w:left="630" w:right="927"/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6370E">
        <w:rPr>
          <w:rFonts w:ascii="Arial" w:hAnsi="Arial" w:cs="Arial"/>
        </w:rPr>
        <w:t xml:space="preserve">equest </w:t>
      </w:r>
      <w:r>
        <w:rPr>
          <w:rFonts w:ascii="Arial" w:hAnsi="Arial" w:cs="Arial"/>
        </w:rPr>
        <w:t xml:space="preserve">can be </w:t>
      </w:r>
      <w:r w:rsidR="0006370E">
        <w:rPr>
          <w:rFonts w:ascii="Arial" w:hAnsi="Arial" w:cs="Arial"/>
        </w:rPr>
        <w:t xml:space="preserve">up to $10,000. </w:t>
      </w:r>
      <w:r w:rsidR="0006370E" w:rsidRPr="00966296">
        <w:rPr>
          <w:rFonts w:ascii="Arial" w:hAnsi="Arial" w:cs="Arial"/>
          <w:b/>
        </w:rPr>
        <w:t>Lower requests are encouraged</w:t>
      </w:r>
      <w:r w:rsidR="00966296">
        <w:rPr>
          <w:rFonts w:ascii="Arial" w:hAnsi="Arial" w:cs="Arial"/>
          <w:b/>
        </w:rPr>
        <w:t xml:space="preserve"> and preferred</w:t>
      </w:r>
      <w:r w:rsidR="0006370E">
        <w:rPr>
          <w:rFonts w:ascii="Arial" w:hAnsi="Arial" w:cs="Arial"/>
        </w:rPr>
        <w:t xml:space="preserve">. </w:t>
      </w:r>
    </w:p>
    <w:p w14:paraId="4FB5846C" w14:textId="28678EDF" w:rsidR="0006370E" w:rsidRDefault="0006370E" w:rsidP="0006370E">
      <w:pPr>
        <w:framePr w:hSpace="0" w:wrap="auto" w:vAnchor="margin" w:xAlign="left" w:yAlign="inline"/>
        <w:spacing w:line="240" w:lineRule="auto"/>
        <w:ind w:left="630" w:right="927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describe all line items in a brief budget justification.</w:t>
      </w:r>
    </w:p>
    <w:tbl>
      <w:tblPr>
        <w:tblStyle w:val="TableGrid"/>
        <w:tblpPr w:leftFromText="180" w:rightFromText="180" w:vertAnchor="text" w:horzAnchor="page" w:tblpX="1916" w:tblpY="395"/>
        <w:tblW w:w="0" w:type="auto"/>
        <w:tblLook w:val="04A0" w:firstRow="1" w:lastRow="0" w:firstColumn="1" w:lastColumn="0" w:noHBand="0" w:noVBand="1"/>
      </w:tblPr>
      <w:tblGrid>
        <w:gridCol w:w="3526"/>
        <w:gridCol w:w="3531"/>
      </w:tblGrid>
      <w:tr w:rsidR="0006370E" w:rsidRPr="00B96239" w14:paraId="494A1225" w14:textId="77777777" w:rsidTr="0006370E">
        <w:trPr>
          <w:trHeight w:val="222"/>
        </w:trPr>
        <w:tc>
          <w:tcPr>
            <w:tcW w:w="3526" w:type="dxa"/>
          </w:tcPr>
          <w:p w14:paraId="3FCD4273" w14:textId="2717C98A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  <w:r w:rsidRPr="00B96239">
              <w:rPr>
                <w:rFonts w:ascii="Arial" w:hAnsi="Arial" w:cs="Arial"/>
                <w:b/>
              </w:rPr>
              <w:t>Budget Category</w:t>
            </w:r>
          </w:p>
        </w:tc>
        <w:tc>
          <w:tcPr>
            <w:tcW w:w="3531" w:type="dxa"/>
          </w:tcPr>
          <w:p w14:paraId="407AFD09" w14:textId="4FBCDEB3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  <w:r w:rsidRPr="00B96239">
              <w:rPr>
                <w:rFonts w:ascii="Arial" w:hAnsi="Arial" w:cs="Arial"/>
                <w:b/>
              </w:rPr>
              <w:t>Amount requested</w:t>
            </w:r>
          </w:p>
        </w:tc>
      </w:tr>
      <w:tr w:rsidR="0006370E" w:rsidRPr="00B96239" w14:paraId="6F03FD2D" w14:textId="77777777" w:rsidTr="0006370E">
        <w:trPr>
          <w:trHeight w:val="212"/>
        </w:trPr>
        <w:tc>
          <w:tcPr>
            <w:tcW w:w="3526" w:type="dxa"/>
          </w:tcPr>
          <w:p w14:paraId="39A6E10B" w14:textId="77777777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</w:tcPr>
          <w:p w14:paraId="52144766" w14:textId="77777777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</w:p>
        </w:tc>
      </w:tr>
      <w:tr w:rsidR="0006370E" w:rsidRPr="00B96239" w14:paraId="03B0722F" w14:textId="77777777" w:rsidTr="0006370E">
        <w:trPr>
          <w:trHeight w:val="222"/>
        </w:trPr>
        <w:tc>
          <w:tcPr>
            <w:tcW w:w="3526" w:type="dxa"/>
          </w:tcPr>
          <w:p w14:paraId="0714A17C" w14:textId="77777777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</w:tcPr>
          <w:p w14:paraId="3D83C885" w14:textId="77777777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</w:p>
        </w:tc>
      </w:tr>
      <w:tr w:rsidR="0006370E" w:rsidRPr="00B96239" w14:paraId="6A4321DB" w14:textId="77777777" w:rsidTr="0006370E">
        <w:trPr>
          <w:trHeight w:val="222"/>
        </w:trPr>
        <w:tc>
          <w:tcPr>
            <w:tcW w:w="3526" w:type="dxa"/>
          </w:tcPr>
          <w:p w14:paraId="23191CB7" w14:textId="77777777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</w:tcPr>
          <w:p w14:paraId="156F4F55" w14:textId="77777777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</w:p>
        </w:tc>
      </w:tr>
      <w:tr w:rsidR="0006370E" w:rsidRPr="00B96239" w14:paraId="0326C054" w14:textId="77777777" w:rsidTr="0006370E">
        <w:trPr>
          <w:trHeight w:val="222"/>
        </w:trPr>
        <w:tc>
          <w:tcPr>
            <w:tcW w:w="3526" w:type="dxa"/>
          </w:tcPr>
          <w:p w14:paraId="2C76AE52" w14:textId="77777777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</w:tcPr>
          <w:p w14:paraId="600A3882" w14:textId="77777777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</w:p>
        </w:tc>
      </w:tr>
      <w:tr w:rsidR="0006370E" w:rsidRPr="00B96239" w14:paraId="5DC3800A" w14:textId="77777777" w:rsidTr="0006370E">
        <w:trPr>
          <w:trHeight w:val="212"/>
        </w:trPr>
        <w:tc>
          <w:tcPr>
            <w:tcW w:w="3526" w:type="dxa"/>
          </w:tcPr>
          <w:p w14:paraId="00ACF59D" w14:textId="77777777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</w:tcPr>
          <w:p w14:paraId="06574A21" w14:textId="77777777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</w:p>
        </w:tc>
      </w:tr>
      <w:tr w:rsidR="0006370E" w:rsidRPr="00B96239" w14:paraId="60DDB035" w14:textId="77777777" w:rsidTr="0006370E">
        <w:trPr>
          <w:trHeight w:val="222"/>
        </w:trPr>
        <w:tc>
          <w:tcPr>
            <w:tcW w:w="3526" w:type="dxa"/>
          </w:tcPr>
          <w:p w14:paraId="3013E538" w14:textId="77777777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</w:tcPr>
          <w:p w14:paraId="064D5C61" w14:textId="77777777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</w:p>
        </w:tc>
      </w:tr>
      <w:tr w:rsidR="0006370E" w:rsidRPr="00B96239" w14:paraId="52F4D373" w14:textId="77777777" w:rsidTr="0006370E">
        <w:trPr>
          <w:trHeight w:val="222"/>
        </w:trPr>
        <w:tc>
          <w:tcPr>
            <w:tcW w:w="3526" w:type="dxa"/>
          </w:tcPr>
          <w:p w14:paraId="33BDB939" w14:textId="6AE98B5C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  <w:r w:rsidRPr="00B96239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3531" w:type="dxa"/>
          </w:tcPr>
          <w:p w14:paraId="10777CA1" w14:textId="77777777" w:rsidR="0006370E" w:rsidRPr="00B96239" w:rsidRDefault="0006370E" w:rsidP="0006370E">
            <w:pPr>
              <w:framePr w:hSpace="0" w:wrap="auto" w:vAnchor="margin" w:xAlign="left" w:yAlign="inline"/>
              <w:ind w:right="927"/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14:paraId="69099097" w14:textId="59190D57" w:rsidR="0006370E" w:rsidRPr="00B96239" w:rsidRDefault="0006370E" w:rsidP="0006370E">
      <w:pPr>
        <w:framePr w:hSpace="0" w:wrap="auto" w:vAnchor="margin" w:xAlign="left" w:yAlign="inline"/>
        <w:spacing w:line="240" w:lineRule="auto"/>
        <w:ind w:left="630" w:right="927"/>
        <w:jc w:val="center"/>
        <w:rPr>
          <w:rFonts w:ascii="Arial" w:hAnsi="Arial" w:cs="Arial"/>
          <w:b/>
        </w:rPr>
      </w:pPr>
    </w:p>
    <w:p w14:paraId="312198B3" w14:textId="77777777" w:rsidR="0006370E" w:rsidRPr="00B96239" w:rsidRDefault="0006370E" w:rsidP="0006370E">
      <w:pPr>
        <w:framePr w:hSpace="0" w:wrap="auto" w:vAnchor="margin" w:xAlign="left" w:yAlign="inline"/>
        <w:spacing w:line="240" w:lineRule="auto"/>
        <w:ind w:left="630" w:right="927"/>
        <w:jc w:val="center"/>
        <w:rPr>
          <w:rFonts w:ascii="Arial" w:hAnsi="Arial" w:cs="Arial"/>
          <w:b/>
        </w:rPr>
      </w:pPr>
    </w:p>
    <w:p w14:paraId="713B15EE" w14:textId="77777777" w:rsidR="00430F89" w:rsidRPr="00430F89" w:rsidRDefault="00430F89" w:rsidP="000C5095">
      <w:pPr>
        <w:framePr w:hSpace="0" w:wrap="auto" w:vAnchor="margin" w:xAlign="left" w:yAlign="inline"/>
        <w:spacing w:line="240" w:lineRule="auto"/>
        <w:ind w:left="630" w:right="927"/>
        <w:rPr>
          <w:rFonts w:ascii="Arial" w:hAnsi="Arial" w:cs="Arial"/>
        </w:rPr>
      </w:pPr>
    </w:p>
    <w:p w14:paraId="02C53530" w14:textId="69296EDB" w:rsidR="00430F89" w:rsidRPr="00430F89" w:rsidRDefault="00430F89" w:rsidP="00B96239">
      <w:pPr>
        <w:framePr w:hSpace="0" w:wrap="auto" w:vAnchor="margin" w:xAlign="left" w:yAlign="inline"/>
        <w:spacing w:line="240" w:lineRule="auto"/>
        <w:ind w:right="927"/>
        <w:rPr>
          <w:rFonts w:ascii="Arial" w:hAnsi="Arial" w:cs="Arial"/>
        </w:rPr>
      </w:pPr>
    </w:p>
    <w:sectPr w:rsidR="00430F89" w:rsidRPr="00430F89" w:rsidSect="000E7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720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00CD" w14:textId="77777777" w:rsidR="00FE396B" w:rsidRDefault="00FE396B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3A0180AE" w14:textId="77777777" w:rsidR="00FE396B" w:rsidRDefault="00FE396B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0B674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C0556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EC75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1F2F" w14:textId="77777777" w:rsidR="00FE396B" w:rsidRDefault="00FE396B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62C7B583" w14:textId="77777777" w:rsidR="00FE396B" w:rsidRDefault="00FE396B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9C288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3115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E2188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2D0"/>
    <w:multiLevelType w:val="hybridMultilevel"/>
    <w:tmpl w:val="4718EB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FC7879"/>
    <w:multiLevelType w:val="hybridMultilevel"/>
    <w:tmpl w:val="08DE77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116FFE"/>
    <w:multiLevelType w:val="hybridMultilevel"/>
    <w:tmpl w:val="824866B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F22453B"/>
    <w:multiLevelType w:val="hybridMultilevel"/>
    <w:tmpl w:val="72FE1A1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0DF7921"/>
    <w:multiLevelType w:val="hybridMultilevel"/>
    <w:tmpl w:val="927AE09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A185337"/>
    <w:multiLevelType w:val="hybridMultilevel"/>
    <w:tmpl w:val="504C06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86358B"/>
    <w:multiLevelType w:val="hybridMultilevel"/>
    <w:tmpl w:val="9808F8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B505F73"/>
    <w:multiLevelType w:val="hybridMultilevel"/>
    <w:tmpl w:val="5EDC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1F57"/>
    <w:multiLevelType w:val="hybridMultilevel"/>
    <w:tmpl w:val="1F5A3D7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97227AC"/>
    <w:multiLevelType w:val="hybridMultilevel"/>
    <w:tmpl w:val="6CA2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A6004"/>
    <w:multiLevelType w:val="hybridMultilevel"/>
    <w:tmpl w:val="963024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F1F48E7"/>
    <w:multiLevelType w:val="hybridMultilevel"/>
    <w:tmpl w:val="D172A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4F48B8"/>
    <w:multiLevelType w:val="hybridMultilevel"/>
    <w:tmpl w:val="9112E3B8"/>
    <w:lvl w:ilvl="0" w:tplc="B852CF62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7F"/>
    <w:rsid w:val="00004749"/>
    <w:rsid w:val="00026DB1"/>
    <w:rsid w:val="0006370E"/>
    <w:rsid w:val="00077CE5"/>
    <w:rsid w:val="00097C6A"/>
    <w:rsid w:val="000B507B"/>
    <w:rsid w:val="000C5095"/>
    <w:rsid w:val="000E66AE"/>
    <w:rsid w:val="000E7E1B"/>
    <w:rsid w:val="00121187"/>
    <w:rsid w:val="001339DF"/>
    <w:rsid w:val="001434DE"/>
    <w:rsid w:val="00145DE2"/>
    <w:rsid w:val="001535F3"/>
    <w:rsid w:val="001564AA"/>
    <w:rsid w:val="00166076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575FC"/>
    <w:rsid w:val="00366AFB"/>
    <w:rsid w:val="00382592"/>
    <w:rsid w:val="003A5D82"/>
    <w:rsid w:val="003B1299"/>
    <w:rsid w:val="003C3678"/>
    <w:rsid w:val="003C7C80"/>
    <w:rsid w:val="00423824"/>
    <w:rsid w:val="00424685"/>
    <w:rsid w:val="00426104"/>
    <w:rsid w:val="00430F89"/>
    <w:rsid w:val="00433DA7"/>
    <w:rsid w:val="00463797"/>
    <w:rsid w:val="004B77A0"/>
    <w:rsid w:val="004E2E6C"/>
    <w:rsid w:val="004F797F"/>
    <w:rsid w:val="005545BE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1C22"/>
    <w:rsid w:val="006A746E"/>
    <w:rsid w:val="006A74A2"/>
    <w:rsid w:val="006B2063"/>
    <w:rsid w:val="0074776E"/>
    <w:rsid w:val="00755E58"/>
    <w:rsid w:val="007604B3"/>
    <w:rsid w:val="00773DAF"/>
    <w:rsid w:val="007E07AB"/>
    <w:rsid w:val="007F44C2"/>
    <w:rsid w:val="007F6598"/>
    <w:rsid w:val="00872F8D"/>
    <w:rsid w:val="00876502"/>
    <w:rsid w:val="00894DF0"/>
    <w:rsid w:val="00895153"/>
    <w:rsid w:val="008A4F2A"/>
    <w:rsid w:val="008D738B"/>
    <w:rsid w:val="008E0B48"/>
    <w:rsid w:val="00913A62"/>
    <w:rsid w:val="0092171B"/>
    <w:rsid w:val="00963B73"/>
    <w:rsid w:val="00966296"/>
    <w:rsid w:val="00996CDE"/>
    <w:rsid w:val="009B7712"/>
    <w:rsid w:val="009C6DEF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B7229"/>
    <w:rsid w:val="00AC75C7"/>
    <w:rsid w:val="00AD40CE"/>
    <w:rsid w:val="00AE3657"/>
    <w:rsid w:val="00AF6B0C"/>
    <w:rsid w:val="00B15367"/>
    <w:rsid w:val="00B26E63"/>
    <w:rsid w:val="00B46BF9"/>
    <w:rsid w:val="00B6394B"/>
    <w:rsid w:val="00B733A6"/>
    <w:rsid w:val="00B96239"/>
    <w:rsid w:val="00BD6E7C"/>
    <w:rsid w:val="00BF4D3C"/>
    <w:rsid w:val="00C03710"/>
    <w:rsid w:val="00C17266"/>
    <w:rsid w:val="00C41F3F"/>
    <w:rsid w:val="00C65258"/>
    <w:rsid w:val="00C83F0D"/>
    <w:rsid w:val="00CF7075"/>
    <w:rsid w:val="00D12929"/>
    <w:rsid w:val="00D24173"/>
    <w:rsid w:val="00D258B3"/>
    <w:rsid w:val="00D34398"/>
    <w:rsid w:val="00D42D06"/>
    <w:rsid w:val="00D50C10"/>
    <w:rsid w:val="00D53223"/>
    <w:rsid w:val="00D62E0D"/>
    <w:rsid w:val="00D76202"/>
    <w:rsid w:val="00D85071"/>
    <w:rsid w:val="00D87C3D"/>
    <w:rsid w:val="00E06A1C"/>
    <w:rsid w:val="00E127AD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24935"/>
    <w:rsid w:val="00F65EB9"/>
    <w:rsid w:val="00FC501E"/>
    <w:rsid w:val="00FD4D46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CC9C10"/>
  <w15:docId w15:val="{57B69ADB-0B48-4A40-A24F-0B069606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4A2"/>
    <w:pPr>
      <w:framePr w:hSpace="180" w:wrap="around" w:vAnchor="text" w:hAnchor="text" w:x="1051" w:y="925"/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B1"/>
  </w:style>
  <w:style w:type="paragraph" w:styleId="Footer">
    <w:name w:val="footer"/>
    <w:basedOn w:val="Normal"/>
    <w:link w:val="Foot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B1"/>
  </w:style>
  <w:style w:type="character" w:styleId="PlaceholderText">
    <w:name w:val="Placeholder Text"/>
    <w:basedOn w:val="DefaultParagraphFont"/>
    <w:uiPriority w:val="99"/>
    <w:semiHidden/>
    <w:rsid w:val="00B733A6"/>
    <w:rPr>
      <w:color w:val="808080"/>
    </w:rPr>
  </w:style>
  <w:style w:type="table" w:styleId="TableGrid">
    <w:name w:val="Table Grid"/>
    <w:basedOn w:val="Table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NoSpacing">
    <w:name w:val="No Spacing"/>
    <w:basedOn w:val="Normal"/>
    <w:uiPriority w:val="1"/>
    <w:qFormat/>
    <w:rsid w:val="000E7E1B"/>
    <w:pPr>
      <w:framePr w:wrap="around" w:y="334"/>
    </w:pPr>
  </w:style>
  <w:style w:type="paragraph" w:customStyle="1" w:styleId="Content">
    <w:name w:val="Content"/>
    <w:basedOn w:val="Normal"/>
    <w:link w:val="ContentChar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0E7E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3710"/>
    <w:pPr>
      <w:framePr w:wrap="around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b36\AppData\Roaming\Microsoft\Templates\Business%20letter%20(blue%20border%20and%20color%20gradient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D7F8F-BD4A-417C-A3E1-439ABA80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(blue border and color gradient)</Template>
  <TotalTime>6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Furman,Lora</dc:creator>
  <cp:lastModifiedBy>Gitlin,Laura</cp:lastModifiedBy>
  <cp:revision>3</cp:revision>
  <cp:lastPrinted>2018-06-20T15:31:00Z</cp:lastPrinted>
  <dcterms:created xsi:type="dcterms:W3CDTF">2018-06-22T10:26:00Z</dcterms:created>
  <dcterms:modified xsi:type="dcterms:W3CDTF">2018-06-22T10:32:00Z</dcterms:modified>
</cp:coreProperties>
</file>